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/>
          <w:sz w:val="28"/>
          <w:szCs w:val="24"/>
        </w:rPr>
      </w:pPr>
      <w:r>
        <w:rPr>
          <w:rFonts w:ascii="宋体" w:hAnsi="宋体" w:eastAsia="宋体"/>
          <w:sz w:val="28"/>
          <w:szCs w:val="24"/>
        </w:rPr>
        <w:t>S312郑州境改建工程（郑汴交界至G107东移段）附属工程施工</w:t>
      </w:r>
    </w:p>
    <w:p>
      <w:pPr>
        <w:spacing w:line="360" w:lineRule="auto"/>
        <w:jc w:val="center"/>
        <w:rPr>
          <w:rFonts w:ascii="宋体" w:hAnsi="宋体" w:eastAsia="宋体"/>
          <w:sz w:val="28"/>
          <w:szCs w:val="24"/>
        </w:rPr>
      </w:pPr>
      <w:r>
        <w:rPr>
          <w:rFonts w:hint="eastAsia" w:ascii="宋体" w:hAnsi="宋体" w:eastAsia="宋体"/>
          <w:sz w:val="28"/>
          <w:szCs w:val="24"/>
        </w:rPr>
        <w:t>延期</w:t>
      </w:r>
      <w:r>
        <w:rPr>
          <w:rFonts w:ascii="宋体" w:hAnsi="宋体" w:eastAsia="宋体"/>
          <w:sz w:val="28"/>
          <w:szCs w:val="24"/>
        </w:rPr>
        <w:t>公告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河南荣旗工程管理有限公司</w:t>
      </w:r>
      <w:r>
        <w:rPr>
          <w:rFonts w:hint="eastAsia" w:ascii="宋体" w:hAnsi="宋体" w:eastAsia="宋体"/>
          <w:sz w:val="24"/>
          <w:szCs w:val="24"/>
        </w:rPr>
        <w:t>受郑州市公路管理局的</w:t>
      </w:r>
      <w:r>
        <w:rPr>
          <w:rFonts w:ascii="宋体" w:hAnsi="宋体" w:eastAsia="宋体"/>
          <w:sz w:val="24"/>
          <w:szCs w:val="24"/>
        </w:rPr>
        <w:t>委托</w:t>
      </w:r>
      <w:r>
        <w:rPr>
          <w:rFonts w:hint="eastAsia" w:ascii="宋体" w:hAnsi="宋体" w:eastAsia="宋体"/>
          <w:sz w:val="24"/>
          <w:szCs w:val="24"/>
        </w:rPr>
        <w:t>对</w:t>
      </w:r>
      <w:r>
        <w:rPr>
          <w:rFonts w:ascii="宋体" w:hAnsi="宋体" w:eastAsia="宋体"/>
          <w:sz w:val="24"/>
          <w:szCs w:val="24"/>
        </w:rPr>
        <w:t>S312郑州境改建工程（郑汴交界至G107东移段）附属工程施工进行公开招标，</w:t>
      </w:r>
      <w:r>
        <w:rPr>
          <w:rFonts w:hint="eastAsia" w:ascii="宋体" w:hAnsi="宋体" w:eastAsia="宋体"/>
          <w:sz w:val="24"/>
          <w:szCs w:val="24"/>
        </w:rPr>
        <w:t>现</w:t>
      </w:r>
      <w:r>
        <w:rPr>
          <w:rFonts w:ascii="宋体" w:hAnsi="宋体" w:eastAsia="宋体"/>
          <w:sz w:val="24"/>
          <w:szCs w:val="24"/>
        </w:rPr>
        <w:t>发布延期公告：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一</w:t>
      </w:r>
      <w:r>
        <w:rPr>
          <w:rFonts w:ascii="宋体" w:hAnsi="宋体" w:eastAsia="宋体"/>
          <w:sz w:val="24"/>
          <w:szCs w:val="24"/>
        </w:rPr>
        <w:t>、延期</w:t>
      </w:r>
      <w:r>
        <w:rPr>
          <w:rFonts w:hint="eastAsia" w:ascii="宋体" w:hAnsi="宋体" w:eastAsia="宋体"/>
          <w:sz w:val="24"/>
          <w:szCs w:val="24"/>
        </w:rPr>
        <w:t>内容</w:t>
      </w:r>
    </w:p>
    <w:p>
      <w:pPr>
        <w:spacing w:line="360" w:lineRule="auto"/>
        <w:ind w:firstLine="42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投标文件递交的截止时间（投标截止时间）原</w:t>
      </w:r>
      <w:r>
        <w:rPr>
          <w:rFonts w:ascii="宋体" w:hAnsi="宋体" w:eastAsia="宋体"/>
          <w:sz w:val="24"/>
          <w:szCs w:val="24"/>
        </w:rPr>
        <w:t>定于</w:t>
      </w:r>
      <w:r>
        <w:rPr>
          <w:rFonts w:hint="eastAsia" w:ascii="宋体" w:hAnsi="宋体" w:eastAsia="宋体"/>
          <w:sz w:val="24"/>
          <w:szCs w:val="24"/>
          <w:u w:val="single"/>
        </w:rPr>
        <w:t>2019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  <w:u w:val="single"/>
        </w:rPr>
        <w:t>10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>24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日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>10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时</w:t>
      </w:r>
      <w:r>
        <w:rPr>
          <w:rFonts w:hint="eastAsia" w:ascii="宋体" w:hAnsi="宋体" w:eastAsia="宋体"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sz w:val="24"/>
          <w:szCs w:val="24"/>
          <w:u w:val="single"/>
        </w:rPr>
        <w:t>00</w:t>
      </w:r>
      <w:r>
        <w:rPr>
          <w:rFonts w:hint="eastAsia" w:ascii="宋体" w:hAnsi="宋体" w:eastAsia="宋体"/>
          <w:sz w:val="24"/>
          <w:szCs w:val="24"/>
        </w:rPr>
        <w:t>分，</w:t>
      </w:r>
      <w:r>
        <w:rPr>
          <w:rFonts w:ascii="宋体" w:hAnsi="宋体" w:eastAsia="宋体"/>
          <w:sz w:val="24"/>
          <w:szCs w:val="24"/>
        </w:rPr>
        <w:t>现</w:t>
      </w:r>
      <w:r>
        <w:rPr>
          <w:rFonts w:hint="eastAsia" w:ascii="宋体" w:hAnsi="宋体" w:eastAsia="宋体"/>
          <w:sz w:val="24"/>
          <w:szCs w:val="24"/>
        </w:rPr>
        <w:t>因</w:t>
      </w:r>
      <w:r>
        <w:rPr>
          <w:rFonts w:ascii="宋体" w:hAnsi="宋体" w:eastAsia="宋体"/>
          <w:sz w:val="24"/>
          <w:szCs w:val="24"/>
        </w:rPr>
        <w:t>工作安排需要</w:t>
      </w:r>
      <w:r>
        <w:rPr>
          <w:rFonts w:hint="eastAsia" w:ascii="宋体" w:hAnsi="宋体" w:eastAsia="宋体"/>
          <w:sz w:val="24"/>
          <w:szCs w:val="24"/>
        </w:rPr>
        <w:t>，投标文件递交的截止时间（投标截止时间）推迟</w:t>
      </w:r>
      <w:r>
        <w:rPr>
          <w:rFonts w:ascii="宋体" w:hAnsi="宋体" w:eastAsia="宋体"/>
          <w:sz w:val="24"/>
          <w:szCs w:val="24"/>
        </w:rPr>
        <w:t>，</w:t>
      </w:r>
      <w:r>
        <w:rPr>
          <w:rFonts w:hint="eastAsia" w:ascii="宋体" w:hAnsi="宋体" w:eastAsia="宋体"/>
          <w:sz w:val="24"/>
          <w:szCs w:val="24"/>
        </w:rPr>
        <w:t>具体时间另行通知。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二</w:t>
      </w:r>
      <w:r>
        <w:rPr>
          <w:rFonts w:ascii="宋体" w:hAnsi="宋体" w:eastAsia="宋体"/>
          <w:sz w:val="24"/>
          <w:szCs w:val="24"/>
        </w:rPr>
        <w:t>、发布媒体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本次延期公告同时在《中国招标投标公共服务平台》、《河南省电子招标投标公共服务平台》、《郑州市交通运输局》、《郑州市公共资源交易中心》上发布。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三、联系方式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招标人：郑州市公路管理局</w:t>
      </w:r>
      <w:r>
        <w:rPr>
          <w:rFonts w:ascii="宋体" w:hAnsi="宋体" w:eastAsia="宋体"/>
          <w:sz w:val="24"/>
          <w:szCs w:val="24"/>
        </w:rPr>
        <w:t xml:space="preserve">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地址：郑州市航海西路</w:t>
      </w:r>
      <w:r>
        <w:rPr>
          <w:rFonts w:ascii="宋体" w:hAnsi="宋体" w:eastAsia="宋体"/>
          <w:sz w:val="24"/>
          <w:szCs w:val="24"/>
        </w:rPr>
        <w:t xml:space="preserve">28号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联系人：娄先生</w:t>
      </w:r>
      <w:r>
        <w:rPr>
          <w:rFonts w:ascii="宋体" w:hAnsi="宋体" w:eastAsia="宋体"/>
          <w:sz w:val="24"/>
          <w:szCs w:val="24"/>
        </w:rPr>
        <w:t xml:space="preserve">     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</w:t>
      </w:r>
      <w:r>
        <w:rPr>
          <w:rFonts w:ascii="宋体" w:hAnsi="宋体" w:eastAsia="宋体"/>
          <w:sz w:val="24"/>
          <w:szCs w:val="24"/>
        </w:rPr>
        <w:t xml:space="preserve">0371-68995128               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招标代理机构：河南荣旗工程管理有限公司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地址：郑州市金水区农业路东33号英特大厦五楼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联系人：严先生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电 话：0371-55658618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监督单位：郑州市交通运输局</w:t>
      </w:r>
      <w:r>
        <w:rPr>
          <w:rFonts w:ascii="宋体" w:hAnsi="宋体" w:eastAsia="宋体"/>
          <w:sz w:val="24"/>
          <w:szCs w:val="24"/>
        </w:rPr>
        <w:t xml:space="preserve"> 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电话：（</w:t>
      </w:r>
      <w:r>
        <w:rPr>
          <w:rFonts w:ascii="宋体" w:hAnsi="宋体" w:eastAsia="宋体"/>
          <w:sz w:val="24"/>
          <w:szCs w:val="24"/>
        </w:rPr>
        <w:t>0371）67178870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传真：</w:t>
      </w:r>
      <w:r>
        <w:rPr>
          <w:rFonts w:ascii="宋体" w:hAnsi="宋体" w:eastAsia="宋体"/>
          <w:sz w:val="24"/>
          <w:szCs w:val="24"/>
        </w:rPr>
        <w:t>/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电子邮箱：</w:t>
      </w:r>
      <w:r>
        <w:rPr>
          <w:rFonts w:ascii="宋体" w:hAnsi="宋体" w:eastAsia="宋体"/>
          <w:sz w:val="24"/>
          <w:szCs w:val="24"/>
        </w:rPr>
        <w:t>/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地址：郑州市工人南路</w:t>
      </w:r>
      <w:r>
        <w:rPr>
          <w:rFonts w:ascii="宋体" w:hAnsi="宋体" w:eastAsia="宋体"/>
          <w:sz w:val="24"/>
          <w:szCs w:val="24"/>
        </w:rPr>
        <w:t>165号</w:t>
      </w: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ascii="宋体" w:hAnsi="宋体" w:eastAsia="宋体"/>
          <w:sz w:val="24"/>
          <w:szCs w:val="24"/>
        </w:rPr>
        <w:t>2019年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10</w:t>
      </w:r>
      <w:r>
        <w:rPr>
          <w:rFonts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日</w:t>
      </w:r>
    </w:p>
    <w:p>
      <w:pPr>
        <w:spacing w:line="360" w:lineRule="auto"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057"/>
    <w:rsid w:val="00013169"/>
    <w:rsid w:val="000C3F70"/>
    <w:rsid w:val="001B21BB"/>
    <w:rsid w:val="00230864"/>
    <w:rsid w:val="00551CFC"/>
    <w:rsid w:val="00575058"/>
    <w:rsid w:val="005A2D6E"/>
    <w:rsid w:val="006A6535"/>
    <w:rsid w:val="00862C8E"/>
    <w:rsid w:val="008D34FB"/>
    <w:rsid w:val="00A17ABF"/>
    <w:rsid w:val="00A95056"/>
    <w:rsid w:val="00B16ECD"/>
    <w:rsid w:val="00B53C89"/>
    <w:rsid w:val="00B70057"/>
    <w:rsid w:val="00D9135B"/>
    <w:rsid w:val="25AA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79</Words>
  <Characters>453</Characters>
  <Lines>3</Lines>
  <Paragraphs>1</Paragraphs>
  <TotalTime>20</TotalTime>
  <ScaleCrop>false</ScaleCrop>
  <LinksUpToDate>false</LinksUpToDate>
  <CharactersWithSpaces>531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2019-10-09T00:41:00Z</dcterms:created>
  <dc:creator>China</dc:creator>
  <cp:lastModifiedBy>哲哲</cp:lastModifiedBy>
  <dcterms:modified xsi:type="dcterms:W3CDTF">2019-10-09T06:59:53Z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