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after="0" w:line="360" w:lineRule="auto"/>
        <w:ind w:firstLine="420" w:firstLineChars="0"/>
        <w:jc w:val="center"/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S312郑州境改建工程（郑汴交界至G107东移段）</w:t>
      </w:r>
    </w:p>
    <w:p>
      <w:pPr>
        <w:pStyle w:val="2"/>
        <w:numPr>
          <w:ilvl w:val="0"/>
          <w:numId w:val="0"/>
        </w:numPr>
        <w:spacing w:after="0" w:line="360" w:lineRule="auto"/>
        <w:ind w:firstLine="420" w:firstLineChars="0"/>
        <w:jc w:val="center"/>
        <w:outlineLvl w:val="0"/>
        <w:rPr>
          <w:rFonts w:hint="eastAsia" w:ascii="仿宋" w:hAnsi="仿宋" w:eastAsia="仿宋" w:cs="仿宋"/>
          <w:b/>
          <w:bCs/>
          <w:sz w:val="24"/>
          <w:u w:val="singl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施工及施工监理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中标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结果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公示</w:t>
      </w:r>
    </w:p>
    <w:p>
      <w:pPr>
        <w:pStyle w:val="2"/>
        <w:spacing w:after="0" w:line="360" w:lineRule="auto"/>
        <w:ind w:firstLine="420" w:firstLineChars="0"/>
        <w:rPr>
          <w:rFonts w:hint="eastAsia" w:ascii="宋体" w:hAnsi="宋体" w:eastAsia="宋体" w:cs="Times New Roman"/>
          <w:bCs/>
          <w:szCs w:val="21"/>
          <w:lang w:val="en-US" w:eastAsia="zh-CN"/>
        </w:rPr>
      </w:pPr>
      <w:r>
        <w:rPr>
          <w:rFonts w:hint="eastAsia" w:ascii="宋体" w:hAnsi="宋体" w:eastAsia="宋体" w:cs="Times New Roman"/>
          <w:bCs/>
          <w:szCs w:val="21"/>
          <w:lang w:val="en-US" w:eastAsia="zh-CN"/>
        </w:rPr>
        <w:t>S312郑州境改建工程（郑汴交界至G107东移段）施工招标于2018年08月02日10时30分（北京时间），在郑州市公共资源交易中心三楼第五开标室举行开标会议。施工监理招标于2018年08月02日09时00分（北京时间），在郑州市公共资源交易中心三楼第六开标室举行开标会议。根据招标文件规定，经招标人确定，现将中标结果公示如下：</w:t>
      </w:r>
    </w:p>
    <w:p>
      <w:pPr>
        <w:pStyle w:val="2"/>
        <w:numPr>
          <w:ilvl w:val="0"/>
          <w:numId w:val="0"/>
        </w:numPr>
        <w:spacing w:after="0" w:line="360" w:lineRule="auto"/>
        <w:outlineLvl w:val="0"/>
        <w:rPr>
          <w:rFonts w:hint="eastAsia" w:ascii="宋体" w:hAnsi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  <w:lang w:eastAsia="zh-CN"/>
        </w:rPr>
        <w:t>一、施工标段</w:t>
      </w:r>
    </w:p>
    <w:p>
      <w:pPr>
        <w:pStyle w:val="2"/>
        <w:numPr>
          <w:ilvl w:val="0"/>
          <w:numId w:val="0"/>
        </w:numPr>
        <w:spacing w:after="0" w:line="360" w:lineRule="auto"/>
        <w:outlineLvl w:val="0"/>
        <w:rPr>
          <w:rFonts w:hint="eastAsia" w:ascii="宋体" w:hAnsi="宋体"/>
          <w:b/>
          <w:szCs w:val="21"/>
        </w:rPr>
      </w:pPr>
      <w:bookmarkStart w:id="0" w:name="OLE_LINK4"/>
      <w:bookmarkStart w:id="1" w:name="OLE_LINK3"/>
      <w:r>
        <w:rPr>
          <w:rFonts w:hint="eastAsia" w:ascii="宋体" w:hAnsi="宋体"/>
          <w:b/>
          <w:szCs w:val="21"/>
          <w:lang w:eastAsia="zh-CN"/>
        </w:rPr>
        <w:t>施工一</w:t>
      </w:r>
      <w:r>
        <w:rPr>
          <w:rFonts w:hint="eastAsia" w:ascii="宋体" w:hAnsi="宋体"/>
          <w:b/>
          <w:szCs w:val="21"/>
        </w:rPr>
        <w:t>标段：</w:t>
      </w:r>
    </w:p>
    <w:p>
      <w:pPr>
        <w:pStyle w:val="2"/>
        <w:spacing w:after="0" w:line="360" w:lineRule="auto"/>
        <w:ind w:firstLine="0" w:firstLineChars="0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中标人：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中铁十五局集团第五工程有限公司</w:t>
      </w:r>
    </w:p>
    <w:p>
      <w:pPr>
        <w:pStyle w:val="2"/>
        <w:spacing w:after="0" w:line="360" w:lineRule="auto"/>
        <w:ind w:firstLine="0" w:firstLineChars="0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中</w:t>
      </w:r>
      <w:r>
        <w:rPr>
          <w:rFonts w:hint="eastAsia" w:ascii="宋体" w:hAnsi="宋体"/>
          <w:b w:val="0"/>
          <w:bCs/>
          <w:szCs w:val="21"/>
        </w:rPr>
        <w:t>标总报价：166487135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.00</w:t>
      </w:r>
      <w:r>
        <w:rPr>
          <w:rFonts w:hint="eastAsia" w:ascii="宋体" w:hAnsi="宋体"/>
          <w:b w:val="0"/>
          <w:bCs/>
          <w:szCs w:val="21"/>
        </w:rPr>
        <w:t xml:space="preserve">元   </w:t>
      </w:r>
    </w:p>
    <w:bookmarkEnd w:id="0"/>
    <w:bookmarkEnd w:id="1"/>
    <w:p>
      <w:pPr>
        <w:pStyle w:val="2"/>
        <w:numPr>
          <w:ilvl w:val="0"/>
          <w:numId w:val="0"/>
        </w:numPr>
        <w:spacing w:after="0" w:line="360" w:lineRule="auto"/>
        <w:outlineLvl w:val="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CN"/>
        </w:rPr>
        <w:t>施工二</w:t>
      </w:r>
      <w:r>
        <w:rPr>
          <w:rFonts w:hint="eastAsia" w:ascii="宋体" w:hAnsi="宋体"/>
          <w:b/>
          <w:szCs w:val="21"/>
        </w:rPr>
        <w:t>标段：</w:t>
      </w:r>
    </w:p>
    <w:p>
      <w:pPr>
        <w:pStyle w:val="2"/>
        <w:spacing w:after="0" w:line="360" w:lineRule="auto"/>
        <w:ind w:firstLine="0" w:firstLineChars="0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中标人：中建交通建设集团有限公司</w:t>
      </w:r>
    </w:p>
    <w:p>
      <w:pPr>
        <w:pStyle w:val="2"/>
        <w:spacing w:after="0" w:line="360" w:lineRule="auto"/>
        <w:ind w:firstLine="0" w:firstLineChars="0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中</w:t>
      </w:r>
      <w:r>
        <w:rPr>
          <w:rFonts w:hint="eastAsia" w:ascii="宋体" w:hAnsi="宋体"/>
          <w:b w:val="0"/>
          <w:bCs/>
          <w:szCs w:val="21"/>
        </w:rPr>
        <w:t>标总报价：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181793293.72</w:t>
      </w:r>
      <w:r>
        <w:rPr>
          <w:rFonts w:hint="eastAsia" w:ascii="宋体" w:hAnsi="宋体"/>
          <w:b w:val="0"/>
          <w:bCs/>
          <w:szCs w:val="21"/>
        </w:rPr>
        <w:t xml:space="preserve">元    </w:t>
      </w:r>
    </w:p>
    <w:p>
      <w:pPr>
        <w:pStyle w:val="2"/>
        <w:numPr>
          <w:ilvl w:val="0"/>
          <w:numId w:val="0"/>
        </w:numPr>
        <w:spacing w:after="0" w:line="360" w:lineRule="auto"/>
        <w:outlineLvl w:val="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CN"/>
        </w:rPr>
        <w:t>施工</w:t>
      </w:r>
      <w:r>
        <w:rPr>
          <w:rFonts w:hint="eastAsia" w:ascii="宋体" w:hAnsi="宋体"/>
          <w:b/>
          <w:szCs w:val="21"/>
          <w:lang w:val="en-US" w:eastAsia="zh-CN"/>
        </w:rPr>
        <w:t>三</w:t>
      </w:r>
      <w:r>
        <w:rPr>
          <w:rFonts w:hint="eastAsia" w:ascii="宋体" w:hAnsi="宋体"/>
          <w:b/>
          <w:szCs w:val="21"/>
        </w:rPr>
        <w:t>标段：</w:t>
      </w:r>
    </w:p>
    <w:p>
      <w:pPr>
        <w:pStyle w:val="2"/>
        <w:spacing w:after="0" w:line="360" w:lineRule="auto"/>
        <w:ind w:firstLine="0" w:firstLineChars="0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中标人：郑州市路通公路建设有限公司</w:t>
      </w:r>
    </w:p>
    <w:p>
      <w:pPr>
        <w:pStyle w:val="2"/>
        <w:spacing w:after="0" w:line="360" w:lineRule="auto"/>
        <w:ind w:firstLine="0" w:firstLineChars="0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中</w:t>
      </w:r>
      <w:r>
        <w:rPr>
          <w:rFonts w:hint="eastAsia" w:ascii="宋体" w:hAnsi="宋体"/>
          <w:b w:val="0"/>
          <w:bCs/>
          <w:szCs w:val="21"/>
        </w:rPr>
        <w:t xml:space="preserve">标总报价： 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214423251.81</w:t>
      </w:r>
      <w:r>
        <w:rPr>
          <w:rFonts w:hint="eastAsia" w:ascii="宋体" w:hAnsi="宋体"/>
          <w:b w:val="0"/>
          <w:bCs/>
          <w:szCs w:val="21"/>
        </w:rPr>
        <w:t xml:space="preserve">元    </w:t>
      </w:r>
    </w:p>
    <w:p>
      <w:pPr>
        <w:pStyle w:val="2"/>
        <w:spacing w:after="0" w:line="360" w:lineRule="auto"/>
        <w:ind w:firstLine="0" w:firstLineChars="0"/>
        <w:rPr>
          <w:rFonts w:hint="eastAsia" w:ascii="宋体" w:hAnsi="宋体"/>
          <w:b/>
          <w:bCs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>施工四标段：</w:t>
      </w:r>
    </w:p>
    <w:p>
      <w:pPr>
        <w:pStyle w:val="2"/>
        <w:spacing w:after="0" w:line="360" w:lineRule="auto"/>
        <w:ind w:firstLine="0" w:firstLineChars="0"/>
        <w:rPr>
          <w:rFonts w:hint="eastAsia" w:ascii="宋体" w:hAnsi="宋体"/>
          <w:b w:val="0"/>
          <w:bCs/>
          <w:szCs w:val="21"/>
          <w:lang w:eastAsia="zh-CN"/>
        </w:rPr>
      </w:pPr>
      <w:r>
        <w:rPr>
          <w:rFonts w:hint="eastAsia" w:ascii="宋体" w:hAnsi="宋体"/>
          <w:b w:val="0"/>
          <w:bCs/>
          <w:szCs w:val="21"/>
        </w:rPr>
        <w:t>中标人：</w:t>
      </w:r>
      <w:r>
        <w:rPr>
          <w:rFonts w:hint="eastAsia" w:ascii="宋体" w:hAnsi="宋体"/>
          <w:b w:val="0"/>
          <w:bCs/>
          <w:szCs w:val="21"/>
          <w:lang w:eastAsia="zh-CN"/>
        </w:rPr>
        <w:t>郑州市公路工程公司</w:t>
      </w:r>
    </w:p>
    <w:p>
      <w:pPr>
        <w:pStyle w:val="2"/>
        <w:spacing w:after="0" w:line="360" w:lineRule="auto"/>
        <w:ind w:firstLine="0" w:firstLineChars="0"/>
        <w:rPr>
          <w:rFonts w:hint="eastAsia" w:ascii="宋体" w:hAnsi="宋体"/>
          <w:b w:val="0"/>
          <w:bCs/>
          <w:color w:val="auto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中</w:t>
      </w:r>
      <w:r>
        <w:rPr>
          <w:rFonts w:hint="eastAsia" w:ascii="宋体" w:hAnsi="宋体"/>
          <w:b w:val="0"/>
          <w:bCs/>
          <w:szCs w:val="21"/>
        </w:rPr>
        <w:t>标总报价：188333633.03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宋体" w:hAnsi="宋体"/>
          <w:b w:val="0"/>
          <w:bCs/>
          <w:szCs w:val="21"/>
        </w:rPr>
        <w:t xml:space="preserve">元   </w:t>
      </w:r>
    </w:p>
    <w:p>
      <w:pPr>
        <w:pStyle w:val="2"/>
        <w:numPr>
          <w:ilvl w:val="0"/>
          <w:numId w:val="0"/>
        </w:numPr>
        <w:spacing w:after="0" w:line="360" w:lineRule="auto"/>
        <w:outlineLvl w:val="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CN"/>
        </w:rPr>
        <w:t>施工</w:t>
      </w:r>
      <w:r>
        <w:rPr>
          <w:rFonts w:hint="eastAsia" w:ascii="宋体" w:hAnsi="宋体"/>
          <w:b/>
          <w:szCs w:val="21"/>
          <w:lang w:val="en-US" w:eastAsia="zh-CN"/>
        </w:rPr>
        <w:t>五</w:t>
      </w:r>
      <w:r>
        <w:rPr>
          <w:rFonts w:hint="eastAsia" w:ascii="宋体" w:hAnsi="宋体"/>
          <w:b/>
          <w:szCs w:val="21"/>
        </w:rPr>
        <w:t>标段：</w:t>
      </w:r>
    </w:p>
    <w:p>
      <w:pPr>
        <w:pStyle w:val="2"/>
        <w:spacing w:after="0" w:line="360" w:lineRule="auto"/>
        <w:ind w:firstLine="0" w:firstLineChars="0"/>
        <w:rPr>
          <w:rFonts w:hint="eastAsia" w:ascii="宋体" w:hAnsi="宋体" w:eastAsia="宋体" w:cs="Times New Roman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中标人：</w:t>
      </w:r>
      <w:r>
        <w:rPr>
          <w:rFonts w:hint="eastAsia" w:ascii="宋体" w:hAnsi="宋体" w:eastAsia="宋体" w:cs="Times New Roman"/>
          <w:b w:val="0"/>
          <w:bCs/>
          <w:szCs w:val="21"/>
          <w:lang w:val="en-US" w:eastAsia="zh-CN"/>
        </w:rPr>
        <w:t>中交一公局第三工程有限公司</w:t>
      </w:r>
    </w:p>
    <w:p>
      <w:pPr>
        <w:pStyle w:val="2"/>
        <w:spacing w:after="0" w:line="360" w:lineRule="auto"/>
        <w:ind w:firstLine="0" w:firstLineChars="0"/>
        <w:rPr>
          <w:rFonts w:hint="eastAsia" w:ascii="宋体" w:hAnsi="宋体" w:eastAsia="宋体"/>
          <w:b w:val="0"/>
          <w:bCs/>
          <w:color w:val="auto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中</w:t>
      </w:r>
      <w:r>
        <w:rPr>
          <w:rFonts w:hint="eastAsia" w:ascii="宋体" w:hAnsi="宋体"/>
          <w:b w:val="0"/>
          <w:bCs/>
          <w:szCs w:val="21"/>
        </w:rPr>
        <w:t>标总报价：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260626929.60</w:t>
      </w:r>
      <w:r>
        <w:rPr>
          <w:rFonts w:hint="eastAsia" w:ascii="宋体" w:hAnsi="宋体"/>
          <w:b w:val="0"/>
          <w:bCs/>
          <w:szCs w:val="21"/>
        </w:rPr>
        <w:t xml:space="preserve">元    </w:t>
      </w:r>
    </w:p>
    <w:p>
      <w:pPr>
        <w:pStyle w:val="2"/>
        <w:numPr>
          <w:ilvl w:val="0"/>
          <w:numId w:val="0"/>
        </w:numPr>
        <w:spacing w:after="0" w:line="360" w:lineRule="auto"/>
        <w:outlineLvl w:val="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CN"/>
        </w:rPr>
        <w:t>施工</w:t>
      </w:r>
      <w:r>
        <w:rPr>
          <w:rFonts w:hint="eastAsia" w:ascii="宋体" w:hAnsi="宋体"/>
          <w:b/>
          <w:szCs w:val="21"/>
          <w:lang w:val="en-US" w:eastAsia="zh-CN"/>
        </w:rPr>
        <w:t>六</w:t>
      </w:r>
      <w:r>
        <w:rPr>
          <w:rFonts w:hint="eastAsia" w:ascii="宋体" w:hAnsi="宋体"/>
          <w:b/>
          <w:szCs w:val="21"/>
        </w:rPr>
        <w:t>标段：</w:t>
      </w:r>
    </w:p>
    <w:p>
      <w:pPr>
        <w:pStyle w:val="2"/>
        <w:spacing w:after="0" w:line="360" w:lineRule="auto"/>
        <w:ind w:firstLine="0" w:firstLineChars="0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中标人：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中铁二十三局集团有限公司</w:t>
      </w:r>
    </w:p>
    <w:p>
      <w:pPr>
        <w:spacing w:line="360" w:lineRule="auto"/>
        <w:rPr>
          <w:rFonts w:hint="eastAsia" w:ascii="宋体" w:hAnsi="宋体" w:eastAsia="宋体"/>
          <w:b w:val="0"/>
          <w:bCs/>
          <w:color w:val="auto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中</w:t>
      </w:r>
      <w:r>
        <w:rPr>
          <w:rFonts w:hint="eastAsia" w:ascii="宋体" w:hAnsi="宋体"/>
          <w:b w:val="0"/>
          <w:bCs/>
          <w:szCs w:val="21"/>
        </w:rPr>
        <w:t>标总报价：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296847482.25 </w:t>
      </w:r>
      <w:r>
        <w:rPr>
          <w:rFonts w:hint="eastAsia" w:ascii="宋体" w:hAnsi="宋体"/>
          <w:b w:val="0"/>
          <w:bCs/>
          <w:szCs w:val="21"/>
        </w:rPr>
        <w:t xml:space="preserve">元   </w:t>
      </w:r>
    </w:p>
    <w:p>
      <w:pPr>
        <w:spacing w:line="360" w:lineRule="auto"/>
        <w:rPr>
          <w:rFonts w:hint="eastAsia" w:ascii="宋体" w:hAnsi="宋体" w:eastAsia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  <w:lang w:eastAsia="zh-CN"/>
        </w:rPr>
        <w:t>监理一</w:t>
      </w:r>
      <w:r>
        <w:rPr>
          <w:rFonts w:hint="eastAsia" w:ascii="宋体" w:hAnsi="宋体"/>
          <w:b/>
          <w:szCs w:val="21"/>
        </w:rPr>
        <w:t>标段</w:t>
      </w:r>
      <w:r>
        <w:rPr>
          <w:rFonts w:hint="eastAsia" w:ascii="宋体" w:hAnsi="宋体"/>
          <w:b/>
          <w:szCs w:val="21"/>
          <w:lang w:eastAsia="zh-CN"/>
        </w:rPr>
        <w:t>：</w:t>
      </w: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中标人：河南豫路工程技术开发有限公司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中</w:t>
      </w:r>
      <w:r>
        <w:rPr>
          <w:rFonts w:hint="eastAsia" w:ascii="宋体" w:hAnsi="宋体"/>
          <w:b w:val="0"/>
          <w:bCs/>
          <w:szCs w:val="21"/>
        </w:rPr>
        <w:t>标报价：</w:t>
      </w:r>
      <w:r>
        <w:rPr>
          <w:rFonts w:hint="eastAsia" w:ascii="宋体" w:hAnsi="宋体"/>
          <w:b w:val="0"/>
          <w:bCs/>
          <w:sz w:val="22"/>
          <w:szCs w:val="22"/>
        </w:rPr>
        <w:t>12293379</w:t>
      </w:r>
      <w:r>
        <w:rPr>
          <w:rFonts w:hint="eastAsia" w:ascii="宋体" w:hAnsi="宋体"/>
          <w:b w:val="0"/>
          <w:bCs/>
          <w:sz w:val="22"/>
          <w:szCs w:val="22"/>
          <w:lang w:val="en-US" w:eastAsia="zh-CN"/>
        </w:rPr>
        <w:t>.00</w:t>
      </w:r>
      <w:r>
        <w:rPr>
          <w:rFonts w:hint="eastAsia" w:ascii="宋体" w:hAnsi="宋体"/>
          <w:b w:val="0"/>
          <w:bCs/>
          <w:szCs w:val="21"/>
          <w:lang w:eastAsia="zh-CN"/>
        </w:rPr>
        <w:t>元</w:t>
      </w:r>
    </w:p>
    <w:p>
      <w:pPr>
        <w:spacing w:line="360" w:lineRule="auto"/>
        <w:rPr>
          <w:rFonts w:hint="eastAsia" w:ascii="宋体" w:hAnsi="宋体" w:eastAsia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  <w:lang w:eastAsia="zh-CN"/>
        </w:rPr>
        <w:t>监理二</w:t>
      </w:r>
      <w:r>
        <w:rPr>
          <w:rFonts w:hint="eastAsia" w:ascii="宋体" w:hAnsi="宋体"/>
          <w:b/>
          <w:szCs w:val="21"/>
        </w:rPr>
        <w:t>标段</w:t>
      </w:r>
      <w:r>
        <w:rPr>
          <w:rFonts w:hint="eastAsia" w:ascii="宋体" w:hAnsi="宋体"/>
          <w:b/>
          <w:szCs w:val="21"/>
          <w:lang w:eastAsia="zh-CN"/>
        </w:rPr>
        <w:t>：</w:t>
      </w: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中标人：河南省中原公路工程监理有限公司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中</w:t>
      </w:r>
      <w:r>
        <w:rPr>
          <w:rFonts w:hint="eastAsia" w:ascii="宋体" w:hAnsi="宋体"/>
          <w:b w:val="0"/>
          <w:bCs/>
          <w:szCs w:val="21"/>
        </w:rPr>
        <w:t>标报价：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宋体" w:hAnsi="宋体"/>
          <w:b w:val="0"/>
          <w:bCs/>
          <w:sz w:val="22"/>
          <w:szCs w:val="22"/>
          <w:lang w:val="en-US" w:eastAsia="zh-CN"/>
        </w:rPr>
        <w:t>8911376.00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元</w:t>
      </w:r>
    </w:p>
    <w:p>
      <w:pPr>
        <w:pStyle w:val="2"/>
        <w:spacing w:after="0" w:line="360" w:lineRule="auto"/>
        <w:ind w:firstLine="0" w:firstLineChars="0"/>
        <w:outlineLvl w:val="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CN"/>
        </w:rPr>
        <w:t>三</w:t>
      </w:r>
      <w:r>
        <w:rPr>
          <w:rFonts w:hint="eastAsia" w:ascii="宋体" w:hAnsi="宋体"/>
          <w:b/>
          <w:szCs w:val="21"/>
        </w:rPr>
        <w:t>、公示期：3日</w:t>
      </w:r>
    </w:p>
    <w:p>
      <w:pPr>
        <w:pStyle w:val="2"/>
        <w:spacing w:after="0" w:line="360" w:lineRule="auto"/>
        <w:ind w:firstLine="0" w:firstLineChars="0"/>
        <w:outlineLvl w:val="0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四</w:t>
      </w:r>
      <w:r>
        <w:rPr>
          <w:rFonts w:hint="eastAsia" w:ascii="宋体" w:hAnsi="宋体"/>
          <w:b/>
          <w:szCs w:val="21"/>
        </w:rPr>
        <w:t>、</w:t>
      </w:r>
      <w:r>
        <w:rPr>
          <w:rFonts w:hint="eastAsia" w:ascii="宋体" w:hAnsi="宋体"/>
          <w:b/>
          <w:szCs w:val="21"/>
          <w:lang w:val="en-US" w:eastAsia="zh-CN"/>
        </w:rPr>
        <w:t>发布公告的媒介</w:t>
      </w:r>
    </w:p>
    <w:p>
      <w:pPr>
        <w:pStyle w:val="2"/>
        <w:spacing w:after="0" w:line="360" w:lineRule="auto"/>
        <w:ind w:firstLineChars="2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本次招标公告同时在《中国招标投标公共服务平台》、《河南招标采购综合网》、《郑州市交通运输委员会网站》、《郑州市公共资源交易中心》、《河南省电子招标投标公共服务平台》上发布。</w:t>
      </w: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招标人：郑州市公路管理局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地址：郑州市航海西路</w:t>
      </w:r>
      <w:r>
        <w:rPr>
          <w:rFonts w:ascii="宋体" w:hAnsi="宋体"/>
          <w:szCs w:val="21"/>
        </w:rPr>
        <w:t>28</w:t>
      </w:r>
      <w:r>
        <w:rPr>
          <w:rFonts w:hint="eastAsia" w:ascii="宋体" w:hAnsi="宋体"/>
          <w:szCs w:val="21"/>
        </w:rPr>
        <w:t>号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联系人：娄先生</w:t>
      </w:r>
    </w:p>
    <w:p>
      <w:pPr>
        <w:pStyle w:val="2"/>
        <w:spacing w:after="0" w:line="360" w:lineRule="auto"/>
        <w:ind w:firstLine="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电话：</w:t>
      </w:r>
      <w:r>
        <w:rPr>
          <w:rFonts w:ascii="宋体" w:hAnsi="宋体"/>
          <w:szCs w:val="21"/>
        </w:rPr>
        <w:t>(0371)68995128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招标代理：河南荣旗工程管理有限公司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地址：郑州市金水区农业路东33号英特大厦五楼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联系人：刘先生、严先生</w:t>
      </w:r>
    </w:p>
    <w:p>
      <w:pPr>
        <w:pStyle w:val="2"/>
        <w:spacing w:after="0" w:line="360" w:lineRule="auto"/>
        <w:ind w:firstLine="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电话：0371-55658618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行业监督机构：郑州市交通运输委员会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地址：郑州市工人南路165号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电话：0371-67178870</w:t>
      </w:r>
    </w:p>
    <w:p>
      <w:pPr>
        <w:pStyle w:val="2"/>
        <w:spacing w:after="0" w:line="360" w:lineRule="auto"/>
        <w:ind w:firstLine="0" w:firstLineChars="0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          2018年</w:t>
      </w:r>
      <w:r>
        <w:rPr>
          <w:rFonts w:hint="eastAsia" w:ascii="宋体" w:hAnsi="宋体"/>
          <w:szCs w:val="21"/>
          <w:lang w:val="en-US" w:eastAsia="zh-CN"/>
        </w:rPr>
        <w:t>08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>日</w:t>
      </w:r>
      <w:bookmarkStart w:id="2" w:name="_GoBack"/>
      <w:bookmarkEnd w:id="2"/>
    </w:p>
    <w:p>
      <w:pPr>
        <w:spacing w:line="360" w:lineRule="auto"/>
        <w:rPr>
          <w:sz w:val="24"/>
        </w:rPr>
      </w:pPr>
    </w:p>
    <w:p/>
    <w:sectPr>
      <w:footerReference r:id="rId3" w:type="default"/>
      <w:pgSz w:w="11906" w:h="16838"/>
      <w:pgMar w:top="1361" w:right="1077" w:bottom="1361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63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F46AA"/>
    <w:rsid w:val="01375761"/>
    <w:rsid w:val="058F46AA"/>
    <w:rsid w:val="063E37F1"/>
    <w:rsid w:val="066A7376"/>
    <w:rsid w:val="06DC4388"/>
    <w:rsid w:val="088371FC"/>
    <w:rsid w:val="09B34EFD"/>
    <w:rsid w:val="0A56527F"/>
    <w:rsid w:val="0E7936C4"/>
    <w:rsid w:val="10373511"/>
    <w:rsid w:val="10840BE9"/>
    <w:rsid w:val="117F003F"/>
    <w:rsid w:val="129759F9"/>
    <w:rsid w:val="150E5AA0"/>
    <w:rsid w:val="165C1BA7"/>
    <w:rsid w:val="182F184D"/>
    <w:rsid w:val="18A10C77"/>
    <w:rsid w:val="1BE3162F"/>
    <w:rsid w:val="1C9315BE"/>
    <w:rsid w:val="1FAE1481"/>
    <w:rsid w:val="20E9588A"/>
    <w:rsid w:val="228676AF"/>
    <w:rsid w:val="22F4065A"/>
    <w:rsid w:val="23550E89"/>
    <w:rsid w:val="2473300F"/>
    <w:rsid w:val="259A7672"/>
    <w:rsid w:val="289D26B5"/>
    <w:rsid w:val="294A483B"/>
    <w:rsid w:val="2BE153AD"/>
    <w:rsid w:val="2BEE35FB"/>
    <w:rsid w:val="32B52FBB"/>
    <w:rsid w:val="33126F6D"/>
    <w:rsid w:val="339E74C4"/>
    <w:rsid w:val="35851D00"/>
    <w:rsid w:val="35860C87"/>
    <w:rsid w:val="36977FB7"/>
    <w:rsid w:val="37334F1F"/>
    <w:rsid w:val="37B64141"/>
    <w:rsid w:val="37EF5B0B"/>
    <w:rsid w:val="38CB574D"/>
    <w:rsid w:val="391D5EA0"/>
    <w:rsid w:val="398E72E2"/>
    <w:rsid w:val="39D4324D"/>
    <w:rsid w:val="3B2D08C6"/>
    <w:rsid w:val="3BFA1E2F"/>
    <w:rsid w:val="416E4D03"/>
    <w:rsid w:val="41B975F2"/>
    <w:rsid w:val="41BA4F3F"/>
    <w:rsid w:val="420F634F"/>
    <w:rsid w:val="43071270"/>
    <w:rsid w:val="43902D8D"/>
    <w:rsid w:val="443440D0"/>
    <w:rsid w:val="454A77B2"/>
    <w:rsid w:val="46575793"/>
    <w:rsid w:val="475D558B"/>
    <w:rsid w:val="479A2662"/>
    <w:rsid w:val="48C72632"/>
    <w:rsid w:val="4E8A259F"/>
    <w:rsid w:val="517A50AE"/>
    <w:rsid w:val="53424B8E"/>
    <w:rsid w:val="54DE085F"/>
    <w:rsid w:val="5826106E"/>
    <w:rsid w:val="590F5069"/>
    <w:rsid w:val="595327A4"/>
    <w:rsid w:val="5F407AF2"/>
    <w:rsid w:val="622A7AFB"/>
    <w:rsid w:val="627D6921"/>
    <w:rsid w:val="62AA00C9"/>
    <w:rsid w:val="63413944"/>
    <w:rsid w:val="67D9627F"/>
    <w:rsid w:val="683A1DDC"/>
    <w:rsid w:val="684A6A9B"/>
    <w:rsid w:val="692B542C"/>
    <w:rsid w:val="6A0559C2"/>
    <w:rsid w:val="6BCB2923"/>
    <w:rsid w:val="6D535020"/>
    <w:rsid w:val="6DC6456F"/>
    <w:rsid w:val="701E147F"/>
    <w:rsid w:val="70873CD3"/>
    <w:rsid w:val="70B774E0"/>
    <w:rsid w:val="7175514A"/>
    <w:rsid w:val="71C77FBB"/>
    <w:rsid w:val="728D5831"/>
    <w:rsid w:val="73ED2A45"/>
    <w:rsid w:val="7493112C"/>
    <w:rsid w:val="74A75FF4"/>
    <w:rsid w:val="75912CAD"/>
    <w:rsid w:val="75BD4E63"/>
    <w:rsid w:val="767D7795"/>
    <w:rsid w:val="79244512"/>
    <w:rsid w:val="79671064"/>
    <w:rsid w:val="7AFD606F"/>
    <w:rsid w:val="7D1E4751"/>
    <w:rsid w:val="7D35075A"/>
    <w:rsid w:val="7DB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仿宋"/>
      <w:b/>
      <w:bCs/>
      <w:sz w:val="36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2018-08-01T14:38:00Z</dcterms:created>
  <dc:creator>Administrator</dc:creator>
  <cp:lastModifiedBy>Administrator</cp:lastModifiedBy>
  <cp:lastPrinted>2018-08-09T08:09:28Z</cp:lastPrinted>
  <dcterms:modified xsi:type="dcterms:W3CDTF">2018-08-09T08:11:22Z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