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90" w:rsidRDefault="00BA7EEC">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A64490" w:rsidRDefault="00A64490">
      <w:pPr>
        <w:spacing w:line="900" w:lineRule="exact"/>
        <w:jc w:val="center"/>
        <w:rPr>
          <w:rFonts w:ascii="方正小标宋简体" w:eastAsia="方正小标宋简体" w:hAnsi="方正小标宋简体" w:cs="方正小标宋简体"/>
          <w:sz w:val="72"/>
          <w:szCs w:val="72"/>
        </w:rPr>
      </w:pPr>
    </w:p>
    <w:p w:rsidR="00A64490" w:rsidRDefault="00A64490">
      <w:pPr>
        <w:spacing w:line="240" w:lineRule="atLeast"/>
        <w:jc w:val="center"/>
        <w:rPr>
          <w:rFonts w:ascii="方正小标宋简体" w:eastAsia="方正小标宋简体" w:hAnsi="方正小标宋简体" w:cs="方正小标宋简体"/>
          <w:sz w:val="10"/>
          <w:szCs w:val="10"/>
        </w:rPr>
      </w:pPr>
    </w:p>
    <w:p w:rsidR="00A64490" w:rsidRDefault="00BA7EEC">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2018年第17期</w:t>
      </w:r>
    </w:p>
    <w:p w:rsidR="00A64490" w:rsidRDefault="00A64490">
      <w:pPr>
        <w:spacing w:line="360" w:lineRule="auto"/>
        <w:jc w:val="center"/>
        <w:rPr>
          <w:rFonts w:ascii="仿宋_GB2312" w:eastAsia="仿宋_GB2312" w:hAnsi="仿宋"/>
          <w:sz w:val="32"/>
          <w:szCs w:val="32"/>
        </w:rPr>
      </w:pPr>
    </w:p>
    <w:p w:rsidR="00A64490" w:rsidRDefault="00BA7EEC">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A64490" w:rsidRDefault="00BA7EEC">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2018年5月19日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A64490" w:rsidRDefault="000657CD">
      <w:pPr>
        <w:spacing w:line="580" w:lineRule="exact"/>
        <w:ind w:firstLineChars="200" w:firstLine="640"/>
        <w:rPr>
          <w:rFonts w:ascii="仿宋" w:eastAsia="仿宋" w:hAnsi="仿宋" w:cs="仿宋"/>
          <w:sz w:val="32"/>
          <w:szCs w:val="32"/>
        </w:rPr>
      </w:pPr>
      <w:r w:rsidRPr="000657CD">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A64490" w:rsidRDefault="00BA7EEC">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A64490" w:rsidRDefault="00BA7EEC">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关于五月十八日大气污染防治工作开展情况通报</w:t>
      </w:r>
    </w:p>
    <w:p w:rsidR="00A64490" w:rsidRDefault="00BA7EEC">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A64490" w:rsidRPr="00B520C6" w:rsidRDefault="00BA7EEC">
      <w:pPr>
        <w:spacing w:line="580" w:lineRule="exact"/>
        <w:ind w:firstLineChars="200" w:firstLine="640"/>
        <w:rPr>
          <w:rFonts w:ascii="仿宋" w:eastAsia="仿宋" w:hAnsi="仿宋" w:cstheme="minorBidi"/>
          <w:sz w:val="32"/>
          <w:szCs w:val="32"/>
        </w:rPr>
      </w:pPr>
      <w:r w:rsidRPr="00B520C6">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18日大气污染防治各项工作开展情况通报如下：</w:t>
      </w:r>
    </w:p>
    <w:p w:rsidR="00A64490" w:rsidRDefault="00BA7EE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A64490" w:rsidRDefault="00BA7EEC">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A64490" w:rsidRPr="00B520C6" w:rsidRDefault="00BA7EEC" w:rsidP="008502D9">
      <w:pPr>
        <w:numPr>
          <w:ilvl w:val="0"/>
          <w:numId w:val="1"/>
        </w:num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B520C6">
        <w:rPr>
          <w:rFonts w:ascii="仿宋" w:eastAsia="仿宋" w:hAnsi="仿宋" w:cs="仿宋" w:hint="eastAsia"/>
          <w:sz w:val="32"/>
          <w:szCs w:val="32"/>
        </w:rPr>
        <w:t>对全系统大气污染防治台账进行重新梳理，</w:t>
      </w:r>
      <w:r w:rsidRPr="00B520C6">
        <w:rPr>
          <w:rFonts w:ascii="仿宋" w:eastAsia="仿宋" w:hAnsi="仿宋" w:hint="eastAsia"/>
          <w:sz w:val="32"/>
          <w:szCs w:val="32"/>
        </w:rPr>
        <w:t>制定施工扬尘治理专项方案，建立扬尘责任台账</w:t>
      </w:r>
      <w:r w:rsidRPr="00B520C6">
        <w:rPr>
          <w:rFonts w:ascii="仿宋" w:eastAsia="仿宋" w:hAnsi="仿宋" w:cs="仿宋_GB2312" w:hint="eastAsia"/>
          <w:sz w:val="32"/>
          <w:szCs w:val="32"/>
        </w:rPr>
        <w:t>。要求各类交通</w:t>
      </w:r>
      <w:r w:rsidRPr="00B520C6">
        <w:rPr>
          <w:rFonts w:ascii="仿宋" w:eastAsia="仿宋" w:hAnsi="仿宋" w:cs="仿宋_GB2312"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w:t>
      </w:r>
      <w:r w:rsidRPr="00B520C6">
        <w:rPr>
          <w:rFonts w:ascii="仿宋" w:eastAsia="仿宋" w:hAnsi="仿宋" w:cs="仿宋_GB2312" w:hint="eastAsia"/>
          <w:sz w:val="32"/>
          <w:szCs w:val="32"/>
          <w:u w:val="single"/>
        </w:rPr>
        <w:t xml:space="preserve"> 3</w:t>
      </w:r>
      <w:r w:rsidRPr="00B520C6">
        <w:rPr>
          <w:rFonts w:ascii="仿宋" w:eastAsia="仿宋" w:hAnsi="仿宋" w:cs="仿宋_GB2312" w:hint="eastAsia"/>
          <w:sz w:val="32"/>
          <w:szCs w:val="32"/>
        </w:rPr>
        <w:t>个，均在开展开复工验收手续</w:t>
      </w:r>
      <w:r w:rsidRPr="00B520C6">
        <w:rPr>
          <w:rFonts w:ascii="仿宋" w:eastAsia="仿宋" w:hAnsi="仿宋" w:cs="仿宋" w:hint="eastAsia"/>
          <w:sz w:val="32"/>
          <w:szCs w:val="32"/>
        </w:rPr>
        <w:t>。对项目采取“三员管理”，目前，委直管工地中3个工地“三员管理”已配备到位。</w:t>
      </w:r>
    </w:p>
    <w:p w:rsidR="00A64490" w:rsidRPr="00B520C6" w:rsidRDefault="00BA7EEC" w:rsidP="00D743E7">
      <w:pPr>
        <w:spacing w:line="580" w:lineRule="exact"/>
        <w:ind w:firstLineChars="200" w:firstLine="643"/>
        <w:rPr>
          <w:rFonts w:ascii="仿宋" w:eastAsia="仿宋" w:hAnsi="仿宋" w:cstheme="minorBidi"/>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B520C6">
        <w:rPr>
          <w:rFonts w:ascii="仿宋" w:eastAsia="仿宋" w:hAnsi="仿宋" w:cs="仿宋" w:hint="eastAsia"/>
          <w:sz w:val="32"/>
          <w:szCs w:val="32"/>
        </w:rPr>
        <w:t>5月18日，委直管交通建设工地</w:t>
      </w:r>
      <w:r w:rsidRPr="00CC3412">
        <w:rPr>
          <w:rFonts w:ascii="仿宋" w:eastAsia="仿宋" w:hAnsi="仿宋" w:cs="仿宋" w:hint="eastAsia"/>
          <w:sz w:val="32"/>
          <w:szCs w:val="32"/>
        </w:rPr>
        <w:t>出动保洁人员41人次，洒水车12台次，出动督查人员4人次。</w:t>
      </w:r>
    </w:p>
    <w:p w:rsidR="00A64490" w:rsidRDefault="00BA7EEC">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A64490" w:rsidRPr="00B520C6" w:rsidRDefault="00BA7EEC">
      <w:pPr>
        <w:spacing w:line="580" w:lineRule="exact"/>
        <w:ind w:firstLineChars="200" w:firstLine="640"/>
        <w:rPr>
          <w:rFonts w:ascii="仿宋" w:eastAsia="仿宋" w:hAnsi="仿宋"/>
          <w:sz w:val="32"/>
          <w:szCs w:val="32"/>
        </w:rPr>
      </w:pPr>
      <w:r w:rsidRPr="00B520C6">
        <w:rPr>
          <w:rFonts w:ascii="仿宋" w:eastAsia="仿宋" w:hAnsi="仿宋" w:hint="eastAsia"/>
          <w:sz w:val="32"/>
          <w:szCs w:val="32"/>
        </w:rPr>
        <w:t>我们进一步加大全市四环道路、国省干线公路、快速通道、地方公路的管养力度，做好扬尘污染防治。现将5月18日管养情况汇报如下：</w:t>
      </w:r>
    </w:p>
    <w:p w:rsidR="008502D9" w:rsidRPr="00B520C6" w:rsidRDefault="00BA7EEC" w:rsidP="00D743E7">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Chars="200" w:firstLine="643"/>
        <w:rPr>
          <w:rFonts w:cs="Times New Roman"/>
          <w:kern w:val="2"/>
          <w:lang w:val="en-US" w:bidi="ar-SA"/>
        </w:rPr>
      </w:pPr>
      <w:r>
        <w:rPr>
          <w:rFonts w:hint="eastAsia"/>
          <w:b/>
        </w:rPr>
        <w:t>1.四环道路管养情况</w:t>
      </w:r>
      <w:r>
        <w:rPr>
          <w:rFonts w:hint="eastAsia"/>
          <w:b/>
          <w:spacing w:val="-62"/>
        </w:rPr>
        <w:t>。</w:t>
      </w:r>
      <w:r w:rsidR="008502D9" w:rsidRPr="00B520C6">
        <w:rPr>
          <w:rFonts w:cs="Times New Roman"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A64490" w:rsidRPr="00B520C6" w:rsidRDefault="00BA7EEC" w:rsidP="008502D9">
      <w:pPr>
        <w:spacing w:line="580" w:lineRule="exact"/>
        <w:ind w:firstLineChars="200" w:firstLine="643"/>
        <w:jc w:val="left"/>
        <w:rPr>
          <w:rFonts w:ascii="仿宋" w:eastAsia="仿宋" w:hAnsi="仿宋"/>
          <w:sz w:val="32"/>
          <w:szCs w:val="32"/>
        </w:rPr>
      </w:pPr>
      <w:r>
        <w:rPr>
          <w:rFonts w:ascii="仿宋" w:eastAsia="仿宋" w:hAnsi="仿宋" w:cs="仿宋" w:hint="eastAsia"/>
          <w:b/>
          <w:sz w:val="32"/>
          <w:szCs w:val="32"/>
        </w:rPr>
        <w:t>2.国省干线公路及快速通道管养情况。</w:t>
      </w:r>
      <w:r w:rsidRPr="00B520C6">
        <w:rPr>
          <w:rFonts w:ascii="仿宋" w:eastAsia="仿宋" w:hAnsi="仿宋" w:hint="eastAsia"/>
          <w:sz w:val="32"/>
          <w:szCs w:val="32"/>
        </w:rPr>
        <w:t>全市国省干线总里程</w:t>
      </w:r>
    </w:p>
    <w:p w:rsidR="00A64490" w:rsidRPr="00B520C6" w:rsidRDefault="00BA7EEC">
      <w:pPr>
        <w:spacing w:line="580" w:lineRule="exact"/>
        <w:jc w:val="left"/>
        <w:rPr>
          <w:rFonts w:ascii="仿宋" w:eastAsia="仿宋" w:hAnsi="仿宋"/>
          <w:sz w:val="32"/>
          <w:szCs w:val="32"/>
        </w:rPr>
      </w:pPr>
      <w:r w:rsidRPr="00B520C6">
        <w:rPr>
          <w:rFonts w:ascii="仿宋" w:eastAsia="仿宋" w:hAnsi="仿宋" w:hint="eastAsia"/>
          <w:sz w:val="32"/>
          <w:szCs w:val="32"/>
        </w:rPr>
        <w:t>约为672公里，快速通道总里程为420公里。5月18日共出动保洁人员809人，洒水车74台，保洁车59台，清运车60台，洗扫车23台，全市国省干线公路总机械清扫率为90%。扬尘污染较少路段每5公里配备1台水车，扬尘污染</w:t>
      </w:r>
      <w:bookmarkStart w:id="0" w:name="_GoBack"/>
      <w:bookmarkEnd w:id="0"/>
      <w:r w:rsidRPr="00B520C6">
        <w:rPr>
          <w:rFonts w:ascii="仿宋" w:eastAsia="仿宋" w:hAnsi="仿宋" w:hint="eastAsia"/>
          <w:sz w:val="32"/>
          <w:szCs w:val="32"/>
        </w:rPr>
        <w:t>严重的每2公里配备1台水车，每300米配备1名保洁人员，特殊路段额外增加保</w:t>
      </w:r>
      <w:r w:rsidRPr="00B520C6">
        <w:rPr>
          <w:rFonts w:ascii="仿宋" w:eastAsia="仿宋" w:hAnsi="仿宋" w:hint="eastAsia"/>
          <w:sz w:val="32"/>
          <w:szCs w:val="32"/>
        </w:rPr>
        <w:lastRenderedPageBreak/>
        <w:t>洁人员。</w:t>
      </w:r>
    </w:p>
    <w:p w:rsidR="00A64490" w:rsidRPr="00CC3412" w:rsidRDefault="00CC3412" w:rsidP="00D743E7">
      <w:pPr>
        <w:spacing w:line="580" w:lineRule="exact"/>
        <w:ind w:firstLineChars="200" w:firstLine="643"/>
        <w:jc w:val="left"/>
        <w:rPr>
          <w:rFonts w:ascii="黑体" w:eastAsia="黑体" w:hAnsi="黑体" w:cs="黑体"/>
          <w:sz w:val="32"/>
          <w:szCs w:val="32"/>
        </w:rPr>
      </w:pPr>
      <w:r w:rsidRPr="00D743E7">
        <w:rPr>
          <w:rFonts w:ascii="仿宋" w:eastAsia="仿宋" w:hAnsi="仿宋" w:cs="仿宋" w:hint="eastAsia"/>
          <w:b/>
          <w:sz w:val="32"/>
          <w:szCs w:val="32"/>
        </w:rPr>
        <w:t>3.</w:t>
      </w:r>
      <w:r w:rsidR="00BA7EEC" w:rsidRPr="00D743E7">
        <w:rPr>
          <w:rFonts w:ascii="仿宋" w:eastAsia="仿宋" w:hAnsi="仿宋" w:cs="仿宋" w:hint="eastAsia"/>
          <w:b/>
          <w:sz w:val="32"/>
          <w:szCs w:val="32"/>
        </w:rPr>
        <w:t>地方公路管养情况。</w:t>
      </w:r>
      <w:r w:rsidR="00BA7EEC" w:rsidRPr="00D743E7">
        <w:rPr>
          <w:rFonts w:ascii="仿宋" w:eastAsia="仿宋" w:hAnsi="仿宋" w:hint="eastAsia"/>
          <w:sz w:val="32"/>
          <w:szCs w:val="32"/>
        </w:rPr>
        <w:t>目前全市农村公路总里程9437公里（</w:t>
      </w:r>
      <w:r w:rsidR="00BA7EEC" w:rsidRPr="00CC3412">
        <w:rPr>
          <w:rFonts w:ascii="仿宋" w:eastAsia="仿宋" w:hAnsi="仿宋" w:hint="eastAsia"/>
          <w:sz w:val="32"/>
          <w:szCs w:val="32"/>
        </w:rPr>
        <w:t>含中牟县）。其中，县道893公里，乡道3357公里，村道5040公里，养护8796公里。按照《河南省农村公路条例》规定“县道县养、乡道乡养、村道村养，分级负责”的原则，农村公路全部由属地政府进行管养。我市农村公路5月18日共投入养护机械</w:t>
      </w:r>
      <w:r w:rsidR="00A42A92" w:rsidRPr="00CC3412">
        <w:rPr>
          <w:rFonts w:ascii="仿宋" w:eastAsia="仿宋" w:hAnsi="仿宋" w:hint="eastAsia"/>
          <w:sz w:val="32"/>
          <w:szCs w:val="32"/>
        </w:rPr>
        <w:t>78</w:t>
      </w:r>
      <w:r w:rsidR="00BA7EEC" w:rsidRPr="00CC3412">
        <w:rPr>
          <w:rFonts w:ascii="仿宋" w:eastAsia="仿宋" w:hAnsi="仿宋" w:hint="eastAsia"/>
          <w:sz w:val="32"/>
          <w:szCs w:val="32"/>
        </w:rPr>
        <w:t>辆次，人员</w:t>
      </w:r>
      <w:r w:rsidR="00A42A92" w:rsidRPr="00CC3412">
        <w:rPr>
          <w:rFonts w:ascii="仿宋" w:eastAsia="仿宋" w:hAnsi="仿宋" w:hint="eastAsia"/>
          <w:sz w:val="32"/>
          <w:szCs w:val="32"/>
        </w:rPr>
        <w:t>880</w:t>
      </w:r>
      <w:r w:rsidR="00BA7EEC" w:rsidRPr="00CC3412">
        <w:rPr>
          <w:rFonts w:ascii="仿宋" w:eastAsia="仿宋" w:hAnsi="仿宋" w:hint="eastAsia"/>
          <w:sz w:val="32"/>
          <w:szCs w:val="32"/>
        </w:rPr>
        <w:t>人次，巡路保洁里程</w:t>
      </w:r>
      <w:r w:rsidR="00A42A92" w:rsidRPr="00CC3412">
        <w:rPr>
          <w:rFonts w:ascii="仿宋" w:eastAsia="仿宋" w:hAnsi="仿宋" w:hint="eastAsia"/>
          <w:sz w:val="32"/>
          <w:szCs w:val="32"/>
        </w:rPr>
        <w:t>844</w:t>
      </w:r>
      <w:r w:rsidR="00BA7EEC" w:rsidRPr="00CC3412">
        <w:rPr>
          <w:rFonts w:ascii="仿宋" w:eastAsia="仿宋" w:hAnsi="仿宋" w:hint="eastAsia"/>
          <w:sz w:val="32"/>
          <w:szCs w:val="32"/>
        </w:rPr>
        <w:t>公里。</w:t>
      </w:r>
    </w:p>
    <w:p w:rsidR="00A64490" w:rsidRDefault="00BA7EEC">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A64490" w:rsidRPr="00B520C6" w:rsidRDefault="00BA7EEC">
      <w:pPr>
        <w:spacing w:line="580" w:lineRule="exact"/>
        <w:ind w:firstLine="640"/>
        <w:rPr>
          <w:rFonts w:ascii="仿宋" w:eastAsia="仿宋" w:hAnsi="仿宋"/>
          <w:sz w:val="32"/>
          <w:szCs w:val="32"/>
        </w:rPr>
      </w:pPr>
      <w:r w:rsidRPr="00B520C6">
        <w:rPr>
          <w:rFonts w:ascii="仿宋" w:eastAsia="仿宋" w:hAnsi="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8367A2" w:rsidRPr="00B520C6" w:rsidRDefault="008367A2" w:rsidP="008367A2">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（二）5月18日，</w:t>
      </w:r>
      <w:r w:rsidRPr="00B520C6">
        <w:rPr>
          <w:rFonts w:ascii="仿宋" w:eastAsia="仿宋" w:hAnsi="仿宋" w:hint="eastAsia"/>
          <w:sz w:val="32"/>
          <w:szCs w:val="32"/>
        </w:rPr>
        <w:t>对商鼎路一带小散汽修店进行排查，本月共排查汽修店7 家，有证业户5家，无证业户2家，下达整改通知2份。</w:t>
      </w:r>
      <w:r>
        <w:rPr>
          <w:rFonts w:ascii="仿宋" w:eastAsia="仿宋" w:hAnsi="仿宋" w:hint="eastAsia"/>
          <w:sz w:val="32"/>
          <w:szCs w:val="32"/>
        </w:rPr>
        <w:t xml:space="preserve">排查过程中，执法人员对有关大气污染防治的政策要求逐家进行了宣传。 </w:t>
      </w:r>
    </w:p>
    <w:p w:rsidR="008367A2" w:rsidRDefault="008367A2" w:rsidP="008367A2">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（三）质量管理科在开展维修行业质量信誉考核的同时，督促维修企业按照环保要求，健全管理制度，保证设备设施工作状态良好，5月18日督促企业</w:t>
      </w:r>
      <w:r w:rsidRPr="00B520C6">
        <w:rPr>
          <w:rFonts w:ascii="仿宋" w:eastAsia="仿宋" w:hAnsi="仿宋" w:hint="eastAsia"/>
          <w:sz w:val="32"/>
          <w:szCs w:val="32"/>
        </w:rPr>
        <w:t>23</w:t>
      </w:r>
      <w:r w:rsidR="00CC3412">
        <w:rPr>
          <w:rFonts w:ascii="仿宋" w:eastAsia="仿宋" w:hAnsi="仿宋" w:hint="eastAsia"/>
          <w:sz w:val="32"/>
          <w:szCs w:val="32"/>
        </w:rPr>
        <w:t>家次。原有烤漆房没有进行改造，经过环保部门验收合格</w:t>
      </w:r>
      <w:r>
        <w:rPr>
          <w:rFonts w:ascii="仿宋" w:eastAsia="仿宋" w:hAnsi="仿宋" w:hint="eastAsia"/>
          <w:sz w:val="32"/>
          <w:szCs w:val="32"/>
        </w:rPr>
        <w:t xml:space="preserve">。 </w:t>
      </w:r>
    </w:p>
    <w:p w:rsidR="00B520C6" w:rsidRDefault="008367A2" w:rsidP="008367A2">
      <w:pPr>
        <w:spacing w:line="580" w:lineRule="exact"/>
        <w:ind w:firstLineChars="200" w:firstLine="640"/>
        <w:rPr>
          <w:rFonts w:ascii="仿宋" w:eastAsia="仿宋" w:hAnsi="仿宋"/>
          <w:sz w:val="32"/>
          <w:szCs w:val="32"/>
        </w:rPr>
      </w:pPr>
      <w:r>
        <w:rPr>
          <w:rFonts w:ascii="仿宋" w:eastAsia="仿宋" w:hAnsi="仿宋" w:hint="eastAsia"/>
          <w:sz w:val="32"/>
          <w:szCs w:val="32"/>
        </w:rPr>
        <w:t>（四）资格审查科在开展许可工作时，重点核验企业环保工</w:t>
      </w:r>
      <w:r>
        <w:rPr>
          <w:rFonts w:ascii="仿宋" w:eastAsia="仿宋" w:hAnsi="仿宋" w:hint="eastAsia"/>
          <w:sz w:val="32"/>
          <w:szCs w:val="32"/>
        </w:rPr>
        <w:lastRenderedPageBreak/>
        <w:t>作的落实情况重点核验环保设备的配备情况、制度建立情况、责任制落实情况，设备配备不达标准的一律不予许可。5月18日现场勘验企业</w:t>
      </w:r>
      <w:r w:rsidRPr="00B520C6">
        <w:rPr>
          <w:rFonts w:ascii="仿宋" w:eastAsia="仿宋" w:hAnsi="仿宋" w:hint="eastAsia"/>
          <w:sz w:val="32"/>
          <w:szCs w:val="32"/>
        </w:rPr>
        <w:t xml:space="preserve"> 2</w:t>
      </w:r>
      <w:r>
        <w:rPr>
          <w:rFonts w:ascii="仿宋" w:eastAsia="仿宋" w:hAnsi="仿宋" w:hint="eastAsia"/>
          <w:sz w:val="32"/>
          <w:szCs w:val="32"/>
        </w:rPr>
        <w:t>家，合格</w:t>
      </w:r>
      <w:r w:rsidRPr="00B520C6">
        <w:rPr>
          <w:rFonts w:ascii="仿宋" w:eastAsia="仿宋" w:hAnsi="仿宋" w:hint="eastAsia"/>
          <w:sz w:val="32"/>
          <w:szCs w:val="32"/>
        </w:rPr>
        <w:t xml:space="preserve">2 </w:t>
      </w:r>
      <w:r>
        <w:rPr>
          <w:rFonts w:ascii="仿宋" w:eastAsia="仿宋" w:hAnsi="仿宋" w:hint="eastAsia"/>
          <w:sz w:val="32"/>
          <w:szCs w:val="32"/>
        </w:rPr>
        <w:t>家。</w:t>
      </w:r>
    </w:p>
    <w:p w:rsidR="00A64490" w:rsidRDefault="00BA7EEC" w:rsidP="008367A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8367A2" w:rsidRDefault="008367A2" w:rsidP="00B520C6">
      <w:pPr>
        <w:spacing w:line="580" w:lineRule="exact"/>
        <w:ind w:firstLineChars="200" w:firstLine="640"/>
        <w:rPr>
          <w:rFonts w:ascii="仿宋" w:eastAsia="仿宋" w:hAnsi="仿宋"/>
          <w:sz w:val="32"/>
          <w:szCs w:val="32"/>
        </w:rPr>
      </w:pPr>
      <w:r>
        <w:rPr>
          <w:rFonts w:ascii="仿宋" w:eastAsia="仿宋" w:hAnsi="仿宋" w:hint="eastAsia"/>
          <w:sz w:val="32"/>
          <w:szCs w:val="32"/>
        </w:rPr>
        <w:t>5月18日，执法支队按照市大气污染攻坚办要求，进行大气污染治理夜查突击行动，与公安、城管、环保四部门联合进行夜查。夜查共出动执法人员</w:t>
      </w:r>
      <w:r w:rsidRPr="00B520C6">
        <w:rPr>
          <w:rFonts w:ascii="仿宋" w:eastAsia="仿宋" w:hAnsi="仿宋" w:hint="eastAsia"/>
          <w:sz w:val="32"/>
          <w:szCs w:val="32"/>
        </w:rPr>
        <w:t xml:space="preserve">  2 </w:t>
      </w:r>
      <w:r>
        <w:rPr>
          <w:rFonts w:ascii="仿宋" w:eastAsia="仿宋" w:hAnsi="仿宋" w:hint="eastAsia"/>
          <w:sz w:val="32"/>
          <w:szCs w:val="32"/>
        </w:rPr>
        <w:t>人/次，执法车辆</w:t>
      </w:r>
      <w:r w:rsidRPr="00B520C6">
        <w:rPr>
          <w:rFonts w:ascii="仿宋" w:eastAsia="仿宋" w:hAnsi="仿宋" w:hint="eastAsia"/>
          <w:sz w:val="32"/>
          <w:szCs w:val="32"/>
        </w:rPr>
        <w:t xml:space="preserve"> 1   </w:t>
      </w:r>
      <w:r>
        <w:rPr>
          <w:rFonts w:ascii="仿宋" w:eastAsia="仿宋" w:hAnsi="仿宋" w:hint="eastAsia"/>
          <w:sz w:val="32"/>
          <w:szCs w:val="32"/>
        </w:rPr>
        <w:t>台/次。5月18日夜查共查处违法车辆</w:t>
      </w:r>
      <w:r w:rsidRPr="00B520C6">
        <w:rPr>
          <w:rFonts w:ascii="仿宋" w:eastAsia="仿宋" w:hAnsi="仿宋" w:hint="eastAsia"/>
          <w:sz w:val="32"/>
          <w:szCs w:val="32"/>
        </w:rPr>
        <w:t xml:space="preserve"> 1 </w:t>
      </w:r>
      <w:r>
        <w:rPr>
          <w:rFonts w:ascii="仿宋" w:eastAsia="仿宋" w:hAnsi="仿宋" w:hint="eastAsia"/>
          <w:sz w:val="32"/>
          <w:szCs w:val="32"/>
        </w:rPr>
        <w:t>台/次（取得道路货物运输经营许可的道路货物运输经营者使用无道路运输证的车辆参加货物运输</w:t>
      </w:r>
      <w:r w:rsidRPr="00B520C6">
        <w:rPr>
          <w:rFonts w:ascii="仿宋" w:eastAsia="仿宋" w:hAnsi="仿宋" w:hint="eastAsia"/>
          <w:sz w:val="32"/>
          <w:szCs w:val="32"/>
        </w:rPr>
        <w:t xml:space="preserve">  1  </w:t>
      </w:r>
      <w:r>
        <w:rPr>
          <w:rFonts w:ascii="仿宋" w:eastAsia="仿宋" w:hAnsi="仿宋" w:hint="eastAsia"/>
          <w:sz w:val="32"/>
          <w:szCs w:val="32"/>
        </w:rPr>
        <w:t>台）</w:t>
      </w:r>
      <w:r w:rsidR="00CC3412">
        <w:rPr>
          <w:rFonts w:ascii="仿宋" w:eastAsia="仿宋" w:hAnsi="仿宋" w:hint="eastAsia"/>
          <w:sz w:val="32"/>
          <w:szCs w:val="32"/>
        </w:rPr>
        <w:t>。</w:t>
      </w:r>
    </w:p>
    <w:p w:rsidR="00A64490" w:rsidRDefault="00A64490">
      <w:pPr>
        <w:spacing w:line="580" w:lineRule="exact"/>
        <w:ind w:firstLineChars="200" w:firstLine="640"/>
        <w:jc w:val="left"/>
        <w:rPr>
          <w:rFonts w:ascii="仿宋" w:eastAsia="仿宋" w:hAnsi="仿宋"/>
          <w:sz w:val="32"/>
          <w:szCs w:val="32"/>
        </w:rPr>
      </w:pPr>
    </w:p>
    <w:p w:rsidR="00A64490" w:rsidRDefault="00A64490">
      <w:pPr>
        <w:spacing w:line="580" w:lineRule="exact"/>
        <w:ind w:firstLineChars="200" w:firstLine="640"/>
        <w:jc w:val="left"/>
        <w:rPr>
          <w:rFonts w:ascii="仿宋" w:eastAsia="仿宋" w:hAnsi="仿宋"/>
          <w:sz w:val="32"/>
          <w:szCs w:val="32"/>
        </w:rPr>
      </w:pPr>
    </w:p>
    <w:p w:rsidR="00A64490" w:rsidRDefault="00A64490">
      <w:pPr>
        <w:spacing w:line="580" w:lineRule="exact"/>
        <w:ind w:firstLineChars="200" w:firstLine="640"/>
        <w:jc w:val="left"/>
        <w:rPr>
          <w:rFonts w:ascii="仿宋" w:eastAsia="仿宋" w:hAnsi="仿宋" w:hint="eastAsia"/>
          <w:sz w:val="32"/>
          <w:szCs w:val="32"/>
        </w:rPr>
      </w:pPr>
    </w:p>
    <w:p w:rsidR="00D743E7" w:rsidRDefault="00D743E7">
      <w:pPr>
        <w:spacing w:line="580" w:lineRule="exact"/>
        <w:ind w:firstLineChars="200" w:firstLine="640"/>
        <w:jc w:val="left"/>
        <w:rPr>
          <w:rFonts w:ascii="仿宋" w:eastAsia="仿宋" w:hAnsi="仿宋" w:hint="eastAsia"/>
          <w:sz w:val="32"/>
          <w:szCs w:val="32"/>
        </w:rPr>
      </w:pPr>
    </w:p>
    <w:p w:rsidR="00D743E7" w:rsidRDefault="00D743E7">
      <w:pPr>
        <w:spacing w:line="580" w:lineRule="exact"/>
        <w:ind w:firstLineChars="200" w:firstLine="640"/>
        <w:jc w:val="left"/>
        <w:rPr>
          <w:rFonts w:ascii="仿宋" w:eastAsia="仿宋" w:hAnsi="仿宋" w:hint="eastAsia"/>
          <w:sz w:val="32"/>
          <w:szCs w:val="32"/>
        </w:rPr>
      </w:pPr>
    </w:p>
    <w:p w:rsidR="00D743E7" w:rsidRDefault="00D743E7">
      <w:pPr>
        <w:spacing w:line="580" w:lineRule="exact"/>
        <w:ind w:firstLineChars="200" w:firstLine="640"/>
        <w:jc w:val="left"/>
        <w:rPr>
          <w:rFonts w:ascii="仿宋" w:eastAsia="仿宋" w:hAnsi="仿宋" w:hint="eastAsia"/>
          <w:sz w:val="32"/>
          <w:szCs w:val="32"/>
        </w:rPr>
      </w:pPr>
    </w:p>
    <w:p w:rsidR="00D743E7" w:rsidRDefault="00D743E7">
      <w:pPr>
        <w:spacing w:line="580" w:lineRule="exact"/>
        <w:ind w:firstLineChars="200" w:firstLine="640"/>
        <w:jc w:val="left"/>
        <w:rPr>
          <w:rFonts w:ascii="仿宋" w:eastAsia="仿宋" w:hAnsi="仿宋" w:hint="eastAsia"/>
          <w:sz w:val="32"/>
          <w:szCs w:val="32"/>
        </w:rPr>
      </w:pPr>
    </w:p>
    <w:p w:rsidR="00D743E7" w:rsidRDefault="00D743E7">
      <w:pPr>
        <w:spacing w:line="580" w:lineRule="exact"/>
        <w:ind w:firstLineChars="200" w:firstLine="640"/>
        <w:jc w:val="left"/>
        <w:rPr>
          <w:rFonts w:ascii="仿宋" w:eastAsia="仿宋" w:hAnsi="仿宋" w:hint="eastAsia"/>
          <w:sz w:val="32"/>
          <w:szCs w:val="32"/>
        </w:rPr>
      </w:pPr>
    </w:p>
    <w:p w:rsidR="00A64490" w:rsidRDefault="00A64490">
      <w:pPr>
        <w:spacing w:line="580" w:lineRule="exact"/>
        <w:ind w:firstLineChars="200" w:firstLine="640"/>
        <w:jc w:val="left"/>
        <w:rPr>
          <w:rFonts w:ascii="仿宋" w:eastAsia="仿宋" w:hAnsi="仿宋" w:cstheme="minorBidi"/>
          <w:sz w:val="32"/>
          <w:szCs w:val="32"/>
        </w:rPr>
      </w:pPr>
    </w:p>
    <w:p w:rsidR="00A64490" w:rsidRDefault="00BA7EEC">
      <w:pPr>
        <w:spacing w:line="400" w:lineRule="exact"/>
        <w:rPr>
          <w:rFonts w:ascii="仿宋_GB2312" w:eastAsia="仿宋_GB2312"/>
          <w:sz w:val="32"/>
        </w:rPr>
      </w:pPr>
      <w:r>
        <w:rPr>
          <w:rFonts w:ascii="仿宋_GB2312" w:eastAsia="仿宋_GB2312"/>
          <w:sz w:val="32"/>
        </w:rPr>
        <w:t>———————————————————————————</w:t>
      </w:r>
    </w:p>
    <w:p w:rsidR="00A64490" w:rsidRDefault="00BA7EEC">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A64490" w:rsidRDefault="00BA7EEC">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A64490" w:rsidRDefault="00BA7EEC">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A64490" w:rsidSect="00A64490">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08D" w:rsidRDefault="003F308D" w:rsidP="00A64490">
      <w:r>
        <w:separator/>
      </w:r>
    </w:p>
  </w:endnote>
  <w:endnote w:type="continuationSeparator" w:id="0">
    <w:p w:rsidR="003F308D" w:rsidRDefault="003F308D" w:rsidP="00A64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90" w:rsidRDefault="000657CD">
    <w:pPr>
      <w:pStyle w:val="a5"/>
      <w:framePr w:wrap="around" w:vAnchor="text" w:hAnchor="margin" w:xAlign="outside" w:y="1"/>
      <w:rPr>
        <w:rStyle w:val="a7"/>
      </w:rPr>
    </w:pPr>
    <w:r>
      <w:fldChar w:fldCharType="begin"/>
    </w:r>
    <w:r w:rsidR="00BA7EEC">
      <w:rPr>
        <w:rStyle w:val="a7"/>
      </w:rPr>
      <w:instrText xml:space="preserve">PAGE  </w:instrText>
    </w:r>
    <w:r>
      <w:fldChar w:fldCharType="separate"/>
    </w:r>
    <w:r w:rsidR="00BA7EEC">
      <w:rPr>
        <w:rStyle w:val="a7"/>
      </w:rPr>
      <w:t>1</w:t>
    </w:r>
    <w:r>
      <w:fldChar w:fldCharType="end"/>
    </w:r>
  </w:p>
  <w:p w:rsidR="00A64490" w:rsidRDefault="00A6449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90" w:rsidRDefault="00BA7EEC">
    <w:pPr>
      <w:pStyle w:val="a5"/>
      <w:framePr w:wrap="around" w:vAnchor="text" w:hAnchor="margin" w:xAlign="outside" w:y="1"/>
      <w:rPr>
        <w:rStyle w:val="a7"/>
        <w:sz w:val="28"/>
        <w:szCs w:val="28"/>
      </w:rPr>
    </w:pPr>
    <w:r>
      <w:rPr>
        <w:rStyle w:val="a7"/>
        <w:rFonts w:hint="eastAsia"/>
        <w:sz w:val="28"/>
        <w:szCs w:val="28"/>
      </w:rPr>
      <w:t>—</w:t>
    </w:r>
    <w:r w:rsidR="000657CD">
      <w:rPr>
        <w:sz w:val="28"/>
        <w:szCs w:val="28"/>
      </w:rPr>
      <w:fldChar w:fldCharType="begin"/>
    </w:r>
    <w:r>
      <w:rPr>
        <w:rStyle w:val="a7"/>
        <w:sz w:val="28"/>
        <w:szCs w:val="28"/>
      </w:rPr>
      <w:instrText xml:space="preserve">PAGE  </w:instrText>
    </w:r>
    <w:r w:rsidR="000657CD">
      <w:rPr>
        <w:sz w:val="28"/>
        <w:szCs w:val="28"/>
      </w:rPr>
      <w:fldChar w:fldCharType="separate"/>
    </w:r>
    <w:r w:rsidR="00D743E7">
      <w:rPr>
        <w:rStyle w:val="a7"/>
        <w:noProof/>
        <w:sz w:val="28"/>
        <w:szCs w:val="28"/>
      </w:rPr>
      <w:t>4</w:t>
    </w:r>
    <w:r w:rsidR="000657CD">
      <w:rPr>
        <w:sz w:val="28"/>
        <w:szCs w:val="28"/>
      </w:rPr>
      <w:fldChar w:fldCharType="end"/>
    </w:r>
    <w:r>
      <w:rPr>
        <w:rStyle w:val="a7"/>
        <w:rFonts w:hint="eastAsia"/>
        <w:sz w:val="28"/>
        <w:szCs w:val="28"/>
      </w:rPr>
      <w:t>—</w:t>
    </w:r>
  </w:p>
  <w:p w:rsidR="00A64490" w:rsidRDefault="00A64490">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08D" w:rsidRDefault="003F308D" w:rsidP="00A64490">
      <w:r>
        <w:separator/>
      </w:r>
    </w:p>
  </w:footnote>
  <w:footnote w:type="continuationSeparator" w:id="0">
    <w:p w:rsidR="003F308D" w:rsidRDefault="003F308D" w:rsidP="00A64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7E5D"/>
    <w:rsid w:val="00064437"/>
    <w:rsid w:val="000657CD"/>
    <w:rsid w:val="00085332"/>
    <w:rsid w:val="000C34C1"/>
    <w:rsid w:val="000D3112"/>
    <w:rsid w:val="001012C5"/>
    <w:rsid w:val="00122D55"/>
    <w:rsid w:val="0013254C"/>
    <w:rsid w:val="00157C2A"/>
    <w:rsid w:val="00172A27"/>
    <w:rsid w:val="001B160D"/>
    <w:rsid w:val="00202639"/>
    <w:rsid w:val="00257F1F"/>
    <w:rsid w:val="0026097F"/>
    <w:rsid w:val="002E6656"/>
    <w:rsid w:val="00304CA6"/>
    <w:rsid w:val="00307C45"/>
    <w:rsid w:val="003346C8"/>
    <w:rsid w:val="00341815"/>
    <w:rsid w:val="00363B8D"/>
    <w:rsid w:val="003E50F7"/>
    <w:rsid w:val="003F10F7"/>
    <w:rsid w:val="003F308D"/>
    <w:rsid w:val="00456A4E"/>
    <w:rsid w:val="00490826"/>
    <w:rsid w:val="004E7624"/>
    <w:rsid w:val="00541967"/>
    <w:rsid w:val="00553634"/>
    <w:rsid w:val="0055557C"/>
    <w:rsid w:val="00572BF5"/>
    <w:rsid w:val="005A58E6"/>
    <w:rsid w:val="005E1B5D"/>
    <w:rsid w:val="005F7DA2"/>
    <w:rsid w:val="006120AD"/>
    <w:rsid w:val="006166EE"/>
    <w:rsid w:val="00620736"/>
    <w:rsid w:val="00652575"/>
    <w:rsid w:val="006A7C46"/>
    <w:rsid w:val="006C02E5"/>
    <w:rsid w:val="006D16E0"/>
    <w:rsid w:val="006D6306"/>
    <w:rsid w:val="00706018"/>
    <w:rsid w:val="007324DE"/>
    <w:rsid w:val="007530E2"/>
    <w:rsid w:val="00756D15"/>
    <w:rsid w:val="00773D20"/>
    <w:rsid w:val="007E63CB"/>
    <w:rsid w:val="007F02FA"/>
    <w:rsid w:val="00802DC2"/>
    <w:rsid w:val="00803FBD"/>
    <w:rsid w:val="008367A2"/>
    <w:rsid w:val="008502D9"/>
    <w:rsid w:val="00876748"/>
    <w:rsid w:val="008B0174"/>
    <w:rsid w:val="008B57D7"/>
    <w:rsid w:val="008B68EB"/>
    <w:rsid w:val="009002C3"/>
    <w:rsid w:val="0092344E"/>
    <w:rsid w:val="009636D5"/>
    <w:rsid w:val="009D7C97"/>
    <w:rsid w:val="009F4971"/>
    <w:rsid w:val="00A0568B"/>
    <w:rsid w:val="00A10392"/>
    <w:rsid w:val="00A10F30"/>
    <w:rsid w:val="00A347EA"/>
    <w:rsid w:val="00A42A92"/>
    <w:rsid w:val="00A52A13"/>
    <w:rsid w:val="00A559F1"/>
    <w:rsid w:val="00A6320A"/>
    <w:rsid w:val="00A64490"/>
    <w:rsid w:val="00A86A3E"/>
    <w:rsid w:val="00A9481E"/>
    <w:rsid w:val="00AA3BBC"/>
    <w:rsid w:val="00AF033C"/>
    <w:rsid w:val="00B14552"/>
    <w:rsid w:val="00B520C6"/>
    <w:rsid w:val="00B93EA9"/>
    <w:rsid w:val="00BA5878"/>
    <w:rsid w:val="00BA7EEC"/>
    <w:rsid w:val="00BE3EC3"/>
    <w:rsid w:val="00C14645"/>
    <w:rsid w:val="00C417D9"/>
    <w:rsid w:val="00C50A9D"/>
    <w:rsid w:val="00C51493"/>
    <w:rsid w:val="00C67664"/>
    <w:rsid w:val="00C71ABC"/>
    <w:rsid w:val="00CC3412"/>
    <w:rsid w:val="00CE4818"/>
    <w:rsid w:val="00D06F16"/>
    <w:rsid w:val="00D16442"/>
    <w:rsid w:val="00D743E7"/>
    <w:rsid w:val="00DF508C"/>
    <w:rsid w:val="00E07082"/>
    <w:rsid w:val="00E53E4E"/>
    <w:rsid w:val="00E5534F"/>
    <w:rsid w:val="00E80BB0"/>
    <w:rsid w:val="00E91202"/>
    <w:rsid w:val="00F840B2"/>
    <w:rsid w:val="00F92703"/>
    <w:rsid w:val="00FD35EF"/>
    <w:rsid w:val="40743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4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A64490"/>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A64490"/>
    <w:rPr>
      <w:sz w:val="18"/>
      <w:szCs w:val="18"/>
    </w:rPr>
  </w:style>
  <w:style w:type="paragraph" w:styleId="a5">
    <w:name w:val="footer"/>
    <w:basedOn w:val="a"/>
    <w:rsid w:val="00A64490"/>
    <w:pPr>
      <w:tabs>
        <w:tab w:val="center" w:pos="4153"/>
        <w:tab w:val="right" w:pos="8306"/>
      </w:tabs>
      <w:snapToGrid w:val="0"/>
      <w:jc w:val="left"/>
    </w:pPr>
    <w:rPr>
      <w:sz w:val="18"/>
      <w:szCs w:val="18"/>
    </w:rPr>
  </w:style>
  <w:style w:type="paragraph" w:styleId="a6">
    <w:name w:val="header"/>
    <w:basedOn w:val="a"/>
    <w:rsid w:val="00A64490"/>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A64490"/>
  </w:style>
  <w:style w:type="paragraph" w:customStyle="1" w:styleId="CharCharCharCharCharChar1Char">
    <w:name w:val="Char Char Char Char Char Char1 Char"/>
    <w:basedOn w:val="a"/>
    <w:rsid w:val="00A64490"/>
    <w:pPr>
      <w:tabs>
        <w:tab w:val="left" w:pos="6300"/>
      </w:tabs>
    </w:pPr>
  </w:style>
  <w:style w:type="paragraph" w:styleId="a8">
    <w:name w:val="List Paragraph"/>
    <w:basedOn w:val="a"/>
    <w:uiPriority w:val="99"/>
    <w:qFormat/>
    <w:rsid w:val="00A64490"/>
    <w:pPr>
      <w:ind w:firstLineChars="200" w:firstLine="420"/>
    </w:pPr>
  </w:style>
  <w:style w:type="character" w:customStyle="1" w:styleId="Char">
    <w:name w:val="正文文本 Char"/>
    <w:basedOn w:val="a0"/>
    <w:link w:val="a3"/>
    <w:uiPriority w:val="1"/>
    <w:qFormat/>
    <w:rsid w:val="00A64490"/>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0</DocSecurity>
  <Lines>13</Lines>
  <Paragraphs>3</Paragraphs>
  <ScaleCrop>false</ScaleCrop>
  <Company>微软中国</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62</cp:revision>
  <cp:lastPrinted>2016-09-26T01:51:00Z</cp:lastPrinted>
  <dcterms:created xsi:type="dcterms:W3CDTF">2018-03-14T04:27:00Z</dcterms:created>
  <dcterms:modified xsi:type="dcterms:W3CDTF">2018-07-18T02:51:00Z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