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郑州市快速通道及干线公路安全服务综合整治工程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施工监理中标候选人公示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eastAsia="zh-CN"/>
        </w:rPr>
        <w:t>一、评标情况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bookmarkStart w:id="0" w:name="OLE_LINK4"/>
      <w:bookmarkStart w:id="1" w:name="OLE_LINK3"/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郑州市快速通道及干线公路安全服务综合整治工程施工监理招标于201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年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月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日10时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0分（北京时间），在中原西路与图强路交叉口郑发大厦六楼（郑州市公共资源交易中心新址）A区第八开标室举行开标会议。根据招标文件规定，经评标委员会评审，现将评标结果公示如下：</w:t>
      </w:r>
    </w:p>
    <w:bookmarkEnd w:id="0"/>
    <w:bookmarkEnd w:id="1"/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  <w:t>第一中标候选人：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河南省中原公路工程监理有限公司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20" w:firstLineChars="30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投标报价：1318033元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20" w:firstLineChars="30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质量要求：标段工程交工验收的质量评定：合格；竣工验收的质量评定：优良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20" w:firstLineChars="30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服务期限：12个月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20" w:firstLineChars="30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项目总监：陈耀华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20" w:firstLineChars="30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注册监理工程师证书（JGJ）编号：1438759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  <w:t>第二中标候选人：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河南高建工程管理有限公司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20" w:firstLineChars="30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投标报价：1381130元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20" w:firstLineChars="30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质量要求：标段工程交工验收的质量评定：合格；竣工验收的质量评定：优良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20" w:firstLineChars="30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服务期限：12个月（包含施工阶段6个月，缺陷责任期6个月）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20" w:firstLineChars="30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项目总监：高振鑫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20" w:firstLineChars="30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注册监理工程师证书（JGJ）编号：0616297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  <w:t>第三中标候选人：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河南豫路工程技术开发有限公司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20" w:firstLineChars="30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投标报价：1380102元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20" w:firstLineChars="30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质量要求：标段工程交工验收的质量评定：合格；竣工验收的质量评定：优良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20" w:firstLineChars="30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服务期限：12个月（包含施工阶段6个月，缺陷责任期6个月）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20" w:firstLineChars="30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项目总监：李鸿升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20" w:firstLineChars="30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bookmarkStart w:id="2" w:name="_GoBack"/>
      <w:bookmarkEnd w:id="2"/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注册监理工程师证书（JGJ）编号：1029287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0" w:firstLineChars="0"/>
        <w:textAlignment w:val="auto"/>
        <w:outlineLvl w:val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三、否决投标人情况：</w:t>
      </w:r>
      <w:r>
        <w:rPr>
          <w:rFonts w:hint="eastAsia" w:ascii="宋体" w:hAnsi="宋体" w:cs="宋体"/>
          <w:b/>
          <w:color w:val="auto"/>
          <w:sz w:val="24"/>
          <w:szCs w:val="24"/>
          <w:highlight w:val="none"/>
          <w:lang w:eastAsia="zh-CN"/>
        </w:rPr>
        <w:t>无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0" w:firstLineChars="0"/>
        <w:textAlignment w:val="auto"/>
        <w:outlineLvl w:val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四、相关业绩详见附件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0" w:firstLineChars="0"/>
        <w:textAlignment w:val="auto"/>
        <w:outlineLvl w:val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五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发布公告的媒介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本次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中标候选人公告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同时在《中国招标投标公共服务平台》、《河南省电子招标投标公共服务平台》、《郑州市公共资源交易中心》、《郑州市交通运输局网站》上同时发布。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公示期：3日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投标人或者其他利害关系人对评标结果有异议的，应当在中标候选人公示期内以实名书面形式向招标人提出，逾期不予受理。招标人自收到异议之日起3日内进行书面答复。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投标人或者其他利害关系人对招标人的答复仍有异议的，应当在收到招标人答复之日起10日内向监督部门投诉需提供向招标人提出异议的相关证明材料。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 xml:space="preserve">招标人：郑州市公路管理局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 xml:space="preserve">地  址：河南省郑州市二七区航海西路28号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 xml:space="preserve">电  话：0371-68995181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招标代理机构：中益工程管理有限公司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地址：郑州市纬五路12号河南合作大厦B座20楼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联系人：王先生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电 话：0371-55288665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邮箱：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instrText xml:space="preserve"> HYPERLINK "mailto:zhongyizb@163.com" </w:instrTex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zhongyizb@163.com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                                                        201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F46AA"/>
    <w:rsid w:val="01375761"/>
    <w:rsid w:val="047A7F63"/>
    <w:rsid w:val="04B32941"/>
    <w:rsid w:val="058F46AA"/>
    <w:rsid w:val="060C2C43"/>
    <w:rsid w:val="063E37F1"/>
    <w:rsid w:val="066A7376"/>
    <w:rsid w:val="06DC4388"/>
    <w:rsid w:val="088371FC"/>
    <w:rsid w:val="089B1797"/>
    <w:rsid w:val="09B34EFD"/>
    <w:rsid w:val="0A56527F"/>
    <w:rsid w:val="0B595EF6"/>
    <w:rsid w:val="0C267283"/>
    <w:rsid w:val="0D645AC4"/>
    <w:rsid w:val="0E7936C4"/>
    <w:rsid w:val="1000247E"/>
    <w:rsid w:val="10373511"/>
    <w:rsid w:val="10840BE9"/>
    <w:rsid w:val="117F003F"/>
    <w:rsid w:val="129759F9"/>
    <w:rsid w:val="133D7234"/>
    <w:rsid w:val="150E5AA0"/>
    <w:rsid w:val="182F184D"/>
    <w:rsid w:val="18A10C77"/>
    <w:rsid w:val="1BE3162F"/>
    <w:rsid w:val="1C9315BE"/>
    <w:rsid w:val="1D7E03AA"/>
    <w:rsid w:val="1FAE1481"/>
    <w:rsid w:val="20865428"/>
    <w:rsid w:val="209D32AA"/>
    <w:rsid w:val="20B21563"/>
    <w:rsid w:val="20E9588A"/>
    <w:rsid w:val="20EF10A4"/>
    <w:rsid w:val="21011648"/>
    <w:rsid w:val="228676AF"/>
    <w:rsid w:val="23550E89"/>
    <w:rsid w:val="2473300F"/>
    <w:rsid w:val="259A7672"/>
    <w:rsid w:val="289D26B5"/>
    <w:rsid w:val="294A483B"/>
    <w:rsid w:val="2AF93EF5"/>
    <w:rsid w:val="2BE153AD"/>
    <w:rsid w:val="2BEE35FB"/>
    <w:rsid w:val="2CFF280E"/>
    <w:rsid w:val="2E5D7E7C"/>
    <w:rsid w:val="2E8E2314"/>
    <w:rsid w:val="30BF6E4A"/>
    <w:rsid w:val="320D3153"/>
    <w:rsid w:val="32B52FBB"/>
    <w:rsid w:val="32CC61EE"/>
    <w:rsid w:val="33126F6D"/>
    <w:rsid w:val="339E74C4"/>
    <w:rsid w:val="35851D00"/>
    <w:rsid w:val="35860C87"/>
    <w:rsid w:val="36977FB7"/>
    <w:rsid w:val="370F2A79"/>
    <w:rsid w:val="37334F1F"/>
    <w:rsid w:val="37B64141"/>
    <w:rsid w:val="37EF5B0B"/>
    <w:rsid w:val="38CB574D"/>
    <w:rsid w:val="391D5EA0"/>
    <w:rsid w:val="398E72E2"/>
    <w:rsid w:val="39D4324D"/>
    <w:rsid w:val="3B2D08C6"/>
    <w:rsid w:val="3BFA1E2F"/>
    <w:rsid w:val="3C24258E"/>
    <w:rsid w:val="3E7043B5"/>
    <w:rsid w:val="416E4D03"/>
    <w:rsid w:val="41B975F2"/>
    <w:rsid w:val="41BA4F3F"/>
    <w:rsid w:val="420F634F"/>
    <w:rsid w:val="43071270"/>
    <w:rsid w:val="43902D8D"/>
    <w:rsid w:val="43E67DD2"/>
    <w:rsid w:val="443440D0"/>
    <w:rsid w:val="454A77B2"/>
    <w:rsid w:val="475D558B"/>
    <w:rsid w:val="477049DE"/>
    <w:rsid w:val="479A2662"/>
    <w:rsid w:val="48C72632"/>
    <w:rsid w:val="4E8A259F"/>
    <w:rsid w:val="517A50AE"/>
    <w:rsid w:val="52AB576E"/>
    <w:rsid w:val="53424B8E"/>
    <w:rsid w:val="5384216A"/>
    <w:rsid w:val="53E07464"/>
    <w:rsid w:val="54DE085F"/>
    <w:rsid w:val="57B76FAC"/>
    <w:rsid w:val="5826106E"/>
    <w:rsid w:val="590F5069"/>
    <w:rsid w:val="595327A4"/>
    <w:rsid w:val="5B3E4386"/>
    <w:rsid w:val="5B643E9A"/>
    <w:rsid w:val="5CEB6399"/>
    <w:rsid w:val="5F407AF2"/>
    <w:rsid w:val="62A74B90"/>
    <w:rsid w:val="62AA00C9"/>
    <w:rsid w:val="63413944"/>
    <w:rsid w:val="6654046A"/>
    <w:rsid w:val="67D9627F"/>
    <w:rsid w:val="680538F6"/>
    <w:rsid w:val="683A1DDC"/>
    <w:rsid w:val="684A6A9B"/>
    <w:rsid w:val="692B542C"/>
    <w:rsid w:val="694D5654"/>
    <w:rsid w:val="6A0559C2"/>
    <w:rsid w:val="6B10307B"/>
    <w:rsid w:val="6BCB2923"/>
    <w:rsid w:val="6D535020"/>
    <w:rsid w:val="6DC6456F"/>
    <w:rsid w:val="6E752DFB"/>
    <w:rsid w:val="701E147F"/>
    <w:rsid w:val="70873CD3"/>
    <w:rsid w:val="70AE181A"/>
    <w:rsid w:val="70B774E0"/>
    <w:rsid w:val="7175514A"/>
    <w:rsid w:val="71C77FBB"/>
    <w:rsid w:val="728D5831"/>
    <w:rsid w:val="73ED2A45"/>
    <w:rsid w:val="746E1975"/>
    <w:rsid w:val="7493112C"/>
    <w:rsid w:val="74A75FF4"/>
    <w:rsid w:val="75912CAD"/>
    <w:rsid w:val="75BD4E63"/>
    <w:rsid w:val="767D7795"/>
    <w:rsid w:val="76A70278"/>
    <w:rsid w:val="79143EA5"/>
    <w:rsid w:val="79244512"/>
    <w:rsid w:val="7AFD606F"/>
    <w:rsid w:val="7D1E4751"/>
    <w:rsid w:val="7D35075A"/>
    <w:rsid w:val="7DBE1F2A"/>
    <w:rsid w:val="7FAA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仿宋"/>
      <w:b/>
      <w:bCs/>
      <w:sz w:val="36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Body Text First Indent"/>
    <w:basedOn w:val="3"/>
    <w:qFormat/>
    <w:uiPriority w:val="0"/>
    <w:pPr>
      <w:ind w:firstLine="420" w:firstLineChars="100"/>
    </w:p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2018-08-01T14:38:00Z</dcterms:created>
  <dc:creator>Administrator</dc:creator>
  <cp:lastModifiedBy>anny</cp:lastModifiedBy>
  <cp:lastPrinted>2018-10-12T01:10:00Z</cp:lastPrinted>
  <dcterms:modified xsi:type="dcterms:W3CDTF">2019-07-04T11:44:23Z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