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F87C" w14:textId="0E8F43A9" w:rsidR="004405AD" w:rsidRPr="00FB345B" w:rsidRDefault="00D8215E">
      <w:pPr>
        <w:widowControl/>
        <w:shd w:val="clear" w:color="auto" w:fill="FFFFFF"/>
        <w:wordWrap w:val="0"/>
        <w:spacing w:after="300" w:line="360" w:lineRule="auto"/>
        <w:jc w:val="center"/>
        <w:rPr>
          <w:rFonts w:ascii="宋体" w:hAnsi="宋体" w:cs="黑体"/>
          <w:color w:val="000000"/>
          <w:kern w:val="0"/>
          <w:sz w:val="28"/>
          <w:szCs w:val="28"/>
          <w:shd w:val="clear" w:color="auto" w:fill="FFFFFF"/>
          <w:lang w:bidi="ar"/>
        </w:rPr>
      </w:pPr>
      <w:r w:rsidRPr="00FB345B">
        <w:rPr>
          <w:rFonts w:ascii="宋体" w:hAnsi="宋体" w:cs="黑体" w:hint="eastAsia"/>
          <w:color w:val="000000"/>
          <w:kern w:val="0"/>
          <w:sz w:val="28"/>
          <w:szCs w:val="28"/>
          <w:shd w:val="clear" w:color="auto" w:fill="FFFFFF"/>
          <w:lang w:bidi="ar"/>
        </w:rPr>
        <w:t>郑州市迎宾路与连霍高速公路互通式立交新建工程绿化工程中标结果公告</w:t>
      </w:r>
    </w:p>
    <w:p w14:paraId="15687EDF" w14:textId="77777777" w:rsidR="004405AD" w:rsidRDefault="004405AD">
      <w:pPr>
        <w:widowControl/>
        <w:autoSpaceDE w:val="0"/>
        <w:adjustRightInd w:val="0"/>
        <w:spacing w:line="360" w:lineRule="auto"/>
        <w:rPr>
          <w:rFonts w:ascii="宋体" w:hAnsi="宋体" w:cs="宋体"/>
          <w:color w:val="0C0C0C"/>
          <w:kern w:val="0"/>
          <w:szCs w:val="21"/>
        </w:rPr>
      </w:pPr>
    </w:p>
    <w:p w14:paraId="64D7F1F9" w14:textId="0CACBF3E" w:rsidR="004405AD" w:rsidRDefault="00000000">
      <w:pPr>
        <w:widowControl/>
        <w:ind w:firstLineChars="200" w:firstLine="420"/>
        <w:rPr>
          <w:rFonts w:ascii="Times New Roman" w:hAnsi="Times New Roman"/>
          <w:color w:val="0C0C0C"/>
          <w:kern w:val="0"/>
          <w:szCs w:val="21"/>
        </w:rPr>
      </w:pPr>
      <w:r>
        <w:rPr>
          <w:rFonts w:ascii="Times New Roman" w:hAnsi="Times New Roman" w:hint="eastAsia"/>
          <w:color w:val="0C0C0C"/>
          <w:kern w:val="0"/>
          <w:szCs w:val="21"/>
        </w:rPr>
        <w:t>经招标人确定</w:t>
      </w:r>
      <w:r>
        <w:rPr>
          <w:rFonts w:ascii="Times New Roman" w:hAnsi="Times New Roman"/>
          <w:color w:val="0C0C0C"/>
          <w:kern w:val="0"/>
          <w:szCs w:val="21"/>
        </w:rPr>
        <w:t>，现将</w:t>
      </w:r>
      <w:r>
        <w:rPr>
          <w:rFonts w:ascii="Times New Roman" w:hAnsi="Times New Roman" w:hint="eastAsia"/>
          <w:color w:val="0C0C0C"/>
          <w:kern w:val="0"/>
          <w:szCs w:val="21"/>
        </w:rPr>
        <w:t>该项目</w:t>
      </w:r>
      <w:r w:rsidR="00D8215E" w:rsidRPr="00C04BF5">
        <w:rPr>
          <w:rFonts w:ascii="宋体" w:hAnsi="宋体" w:cs="宋体" w:hint="eastAsia"/>
          <w:kern w:val="0"/>
          <w:szCs w:val="21"/>
        </w:rPr>
        <w:t>郑州市迎宾路与连霍高速公路互通式立交新建工程绿化工程（YBLLJ-LH标段）（标段编号：23-GC-0345-01）</w:t>
      </w:r>
      <w:r>
        <w:rPr>
          <w:rFonts w:ascii="Times New Roman" w:hAnsi="Times New Roman"/>
          <w:color w:val="0C0C0C"/>
          <w:kern w:val="0"/>
          <w:szCs w:val="21"/>
        </w:rPr>
        <w:t>的</w:t>
      </w:r>
      <w:r>
        <w:rPr>
          <w:rFonts w:ascii="Times New Roman" w:hAnsi="Times New Roman" w:hint="eastAsia"/>
          <w:color w:val="0C0C0C"/>
          <w:kern w:val="0"/>
          <w:szCs w:val="21"/>
        </w:rPr>
        <w:t>中标</w:t>
      </w:r>
      <w:r>
        <w:rPr>
          <w:rFonts w:ascii="Times New Roman" w:hAnsi="Times New Roman"/>
          <w:color w:val="0C0C0C"/>
          <w:kern w:val="0"/>
          <w:szCs w:val="21"/>
        </w:rPr>
        <w:t>结果公</w:t>
      </w:r>
      <w:r>
        <w:rPr>
          <w:rFonts w:ascii="Times New Roman" w:hAnsi="Times New Roman" w:hint="eastAsia"/>
          <w:color w:val="0C0C0C"/>
          <w:kern w:val="0"/>
          <w:szCs w:val="21"/>
        </w:rPr>
        <w:t>告</w:t>
      </w:r>
      <w:r>
        <w:rPr>
          <w:rFonts w:ascii="Times New Roman" w:hAnsi="Times New Roman"/>
          <w:color w:val="0C0C0C"/>
          <w:kern w:val="0"/>
          <w:szCs w:val="21"/>
        </w:rPr>
        <w:t>如下：</w:t>
      </w:r>
    </w:p>
    <w:p w14:paraId="4B6AC9CE" w14:textId="77777777" w:rsidR="004405AD" w:rsidRDefault="00000000">
      <w:pPr>
        <w:widowControl/>
        <w:rPr>
          <w:rStyle w:val="a4"/>
          <w:color w:val="333333"/>
          <w:szCs w:val="21"/>
        </w:rPr>
      </w:pPr>
      <w:r>
        <w:rPr>
          <w:rStyle w:val="a4"/>
          <w:rFonts w:hint="eastAsia"/>
          <w:color w:val="333333"/>
          <w:szCs w:val="21"/>
        </w:rPr>
        <w:t>一、项目概况</w:t>
      </w:r>
    </w:p>
    <w:tbl>
      <w:tblPr>
        <w:tblW w:w="13264" w:type="dxa"/>
        <w:tblLayout w:type="fixed"/>
        <w:tblCellMar>
          <w:left w:w="0" w:type="dxa"/>
          <w:right w:w="0" w:type="dxa"/>
        </w:tblCellMar>
        <w:tblLook w:val="04A0" w:firstRow="1" w:lastRow="0" w:firstColumn="1" w:lastColumn="0" w:noHBand="0" w:noVBand="1"/>
      </w:tblPr>
      <w:tblGrid>
        <w:gridCol w:w="2884"/>
        <w:gridCol w:w="10380"/>
      </w:tblGrid>
      <w:tr w:rsidR="00D8215E" w14:paraId="00BB922C" w14:textId="77777777">
        <w:trPr>
          <w:trHeight w:val="531"/>
        </w:trPr>
        <w:tc>
          <w:tcPr>
            <w:tcW w:w="28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CCB056" w14:textId="77777777" w:rsidR="00D8215E" w:rsidRPr="002D6B7B" w:rsidRDefault="00D8215E" w:rsidP="00D8215E">
            <w:pPr>
              <w:widowControl/>
              <w:jc w:val="center"/>
              <w:rPr>
                <w:rFonts w:ascii="宋体" w:hAnsi="宋体" w:cs="宋体"/>
                <w:color w:val="000000"/>
                <w:szCs w:val="21"/>
              </w:rPr>
            </w:pPr>
            <w:r w:rsidRPr="002D6B7B">
              <w:rPr>
                <w:rFonts w:ascii="宋体" w:hAnsi="宋体" w:cs="宋体" w:hint="eastAsia"/>
                <w:color w:val="000000"/>
                <w:szCs w:val="21"/>
              </w:rPr>
              <w:t>招 标 人</w:t>
            </w:r>
          </w:p>
        </w:tc>
        <w:tc>
          <w:tcPr>
            <w:tcW w:w="10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95BE89" w14:textId="7C618194" w:rsidR="00D8215E" w:rsidRPr="002D6B7B" w:rsidRDefault="00D8215E" w:rsidP="00D8215E">
            <w:pPr>
              <w:widowControl/>
              <w:jc w:val="center"/>
              <w:rPr>
                <w:rFonts w:ascii="宋体" w:hAnsi="宋体" w:cs="宋体"/>
                <w:color w:val="000000"/>
                <w:szCs w:val="21"/>
              </w:rPr>
            </w:pPr>
            <w:r w:rsidRPr="002D6B7B">
              <w:rPr>
                <w:rFonts w:ascii="宋体" w:hAnsi="宋体" w:cs="宋体" w:hint="eastAsia"/>
                <w:kern w:val="0"/>
                <w:szCs w:val="21"/>
              </w:rPr>
              <w:t>郑州交通重点工程建设管理中心</w:t>
            </w:r>
          </w:p>
        </w:tc>
      </w:tr>
      <w:tr w:rsidR="00D8215E" w14:paraId="37F48A2D" w14:textId="77777777">
        <w:trPr>
          <w:trHeight w:val="566"/>
        </w:trPr>
        <w:tc>
          <w:tcPr>
            <w:tcW w:w="28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E353F6" w14:textId="77777777" w:rsidR="00D8215E" w:rsidRPr="002D6B7B" w:rsidRDefault="00D8215E" w:rsidP="00D8215E">
            <w:pPr>
              <w:widowControl/>
              <w:jc w:val="center"/>
              <w:rPr>
                <w:rFonts w:ascii="宋体" w:hAnsi="宋体" w:cs="宋体"/>
                <w:color w:val="000000"/>
                <w:szCs w:val="21"/>
              </w:rPr>
            </w:pPr>
            <w:r w:rsidRPr="002D6B7B">
              <w:rPr>
                <w:rFonts w:ascii="宋体" w:hAnsi="宋体" w:cs="宋体" w:hint="eastAsia"/>
                <w:color w:val="000000"/>
                <w:szCs w:val="21"/>
              </w:rPr>
              <w:t>项目名称</w:t>
            </w:r>
          </w:p>
        </w:tc>
        <w:tc>
          <w:tcPr>
            <w:tcW w:w="10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18E420" w14:textId="43B50C51" w:rsidR="00D8215E" w:rsidRPr="002D6B7B" w:rsidRDefault="00D8215E" w:rsidP="00D8215E">
            <w:pPr>
              <w:widowControl/>
              <w:jc w:val="center"/>
              <w:rPr>
                <w:rFonts w:ascii="宋体" w:hAnsi="宋体" w:cs="宋体"/>
                <w:color w:val="000000"/>
                <w:szCs w:val="21"/>
              </w:rPr>
            </w:pPr>
            <w:r w:rsidRPr="002D6B7B">
              <w:rPr>
                <w:rFonts w:ascii="宋体" w:hAnsi="宋体" w:cs="宋体" w:hint="eastAsia"/>
                <w:kern w:val="0"/>
                <w:szCs w:val="21"/>
              </w:rPr>
              <w:t>郑州市迎宾路与连霍高速公路互通式立交新建工程绿化工程</w:t>
            </w:r>
          </w:p>
        </w:tc>
      </w:tr>
      <w:tr w:rsidR="00D8215E" w14:paraId="7D677023" w14:textId="77777777">
        <w:trPr>
          <w:trHeight w:val="531"/>
        </w:trPr>
        <w:tc>
          <w:tcPr>
            <w:tcW w:w="28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659F10" w14:textId="77777777" w:rsidR="00D8215E" w:rsidRPr="002D6B7B" w:rsidRDefault="00D8215E" w:rsidP="00D8215E">
            <w:pPr>
              <w:widowControl/>
              <w:jc w:val="center"/>
              <w:rPr>
                <w:rFonts w:ascii="宋体" w:hAnsi="宋体" w:cs="宋体"/>
                <w:color w:val="000000"/>
                <w:szCs w:val="21"/>
              </w:rPr>
            </w:pPr>
            <w:r w:rsidRPr="002D6B7B">
              <w:rPr>
                <w:rFonts w:ascii="宋体" w:hAnsi="宋体" w:cs="宋体" w:hint="eastAsia"/>
                <w:color w:val="000000"/>
                <w:szCs w:val="21"/>
              </w:rPr>
              <w:t>开标时间</w:t>
            </w:r>
          </w:p>
        </w:tc>
        <w:tc>
          <w:tcPr>
            <w:tcW w:w="10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9403ED" w14:textId="73A6CF3E" w:rsidR="00D8215E" w:rsidRPr="002D6B7B" w:rsidRDefault="00D8215E" w:rsidP="00D8215E">
            <w:pPr>
              <w:widowControl/>
              <w:jc w:val="center"/>
              <w:rPr>
                <w:rFonts w:ascii="宋体" w:hAnsi="宋体" w:cs="宋体"/>
                <w:color w:val="000000"/>
                <w:szCs w:val="21"/>
              </w:rPr>
            </w:pPr>
            <w:r w:rsidRPr="002D6B7B">
              <w:rPr>
                <w:rFonts w:ascii="宋体" w:hAnsi="宋体" w:cs="宋体" w:hint="eastAsia"/>
                <w:kern w:val="0"/>
                <w:szCs w:val="21"/>
              </w:rPr>
              <w:t>2023年06月07日</w:t>
            </w:r>
            <w:r w:rsidRPr="002D6B7B">
              <w:rPr>
                <w:rFonts w:ascii="宋体" w:hAnsi="宋体" w:cs="宋体" w:hint="eastAsia"/>
                <w:color w:val="000000"/>
                <w:szCs w:val="21"/>
              </w:rPr>
              <w:t>10时00分</w:t>
            </w:r>
          </w:p>
        </w:tc>
      </w:tr>
      <w:tr w:rsidR="004405AD" w14:paraId="6B4FB70D" w14:textId="77777777">
        <w:trPr>
          <w:trHeight w:val="591"/>
        </w:trPr>
        <w:tc>
          <w:tcPr>
            <w:tcW w:w="28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45F524" w14:textId="77777777" w:rsidR="004405AD" w:rsidRPr="002D6B7B" w:rsidRDefault="00000000">
            <w:pPr>
              <w:widowControl/>
              <w:jc w:val="center"/>
              <w:rPr>
                <w:rFonts w:ascii="宋体" w:hAnsi="宋体" w:cs="宋体"/>
                <w:color w:val="000000"/>
                <w:szCs w:val="21"/>
              </w:rPr>
            </w:pPr>
            <w:r w:rsidRPr="002D6B7B">
              <w:rPr>
                <w:rFonts w:ascii="宋体" w:hAnsi="宋体" w:cs="宋体" w:hint="eastAsia"/>
                <w:color w:val="000000"/>
                <w:szCs w:val="21"/>
              </w:rPr>
              <w:t>其他内容</w:t>
            </w:r>
          </w:p>
        </w:tc>
        <w:tc>
          <w:tcPr>
            <w:tcW w:w="10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DA1476" w14:textId="60691FB0" w:rsidR="004405AD" w:rsidRPr="002D6B7B" w:rsidRDefault="00D8215E">
            <w:pPr>
              <w:widowControl/>
              <w:jc w:val="center"/>
              <w:rPr>
                <w:rFonts w:ascii="宋体" w:hAnsi="宋体" w:cs="宋体"/>
                <w:color w:val="000000"/>
                <w:szCs w:val="21"/>
              </w:rPr>
            </w:pPr>
            <w:r w:rsidRPr="002D6B7B">
              <w:rPr>
                <w:rFonts w:ascii="宋体" w:hAnsi="宋体" w:cs="宋体" w:hint="eastAsia"/>
                <w:color w:val="000000"/>
                <w:szCs w:val="21"/>
              </w:rPr>
              <w:t>/</w:t>
            </w:r>
          </w:p>
        </w:tc>
      </w:tr>
    </w:tbl>
    <w:p w14:paraId="6C2E52CC" w14:textId="77777777" w:rsidR="004405AD" w:rsidRDefault="00000000">
      <w:pPr>
        <w:widowControl/>
        <w:spacing w:line="360" w:lineRule="auto"/>
        <w:rPr>
          <w:rStyle w:val="a4"/>
          <w:color w:val="333333"/>
          <w:szCs w:val="21"/>
        </w:rPr>
      </w:pPr>
      <w:r>
        <w:rPr>
          <w:rStyle w:val="a4"/>
          <w:rFonts w:hint="eastAsia"/>
          <w:color w:val="333333"/>
          <w:szCs w:val="21"/>
        </w:rPr>
        <w:t>二、评委会成员</w:t>
      </w:r>
    </w:p>
    <w:tbl>
      <w:tblPr>
        <w:tblW w:w="13288" w:type="dxa"/>
        <w:tblLayout w:type="fixed"/>
        <w:tblCellMar>
          <w:left w:w="0" w:type="dxa"/>
          <w:right w:w="0" w:type="dxa"/>
        </w:tblCellMar>
        <w:tblLook w:val="04A0" w:firstRow="1" w:lastRow="0" w:firstColumn="1" w:lastColumn="0" w:noHBand="0" w:noVBand="1"/>
      </w:tblPr>
      <w:tblGrid>
        <w:gridCol w:w="2896"/>
        <w:gridCol w:w="10392"/>
      </w:tblGrid>
      <w:tr w:rsidR="004405AD" w14:paraId="33AD6997" w14:textId="77777777">
        <w:trPr>
          <w:trHeight w:val="615"/>
        </w:trPr>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2B5DA9" w14:textId="77777777" w:rsidR="004405AD" w:rsidRDefault="00000000">
            <w:pPr>
              <w:widowControl/>
              <w:jc w:val="center"/>
              <w:rPr>
                <w:rFonts w:ascii="宋体" w:hAnsi="宋体" w:cs="宋体"/>
                <w:color w:val="000000"/>
                <w:szCs w:val="21"/>
              </w:rPr>
            </w:pPr>
            <w:r>
              <w:rPr>
                <w:rFonts w:ascii="宋体" w:hAnsi="宋体" w:cs="宋体" w:hint="eastAsia"/>
                <w:color w:val="000000"/>
                <w:szCs w:val="21"/>
              </w:rPr>
              <w:t>评委会数量</w:t>
            </w:r>
          </w:p>
        </w:tc>
        <w:tc>
          <w:tcPr>
            <w:tcW w:w="103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B4F87B" w14:textId="77777777" w:rsidR="004405AD" w:rsidRDefault="00000000">
            <w:pPr>
              <w:widowControl/>
              <w:jc w:val="center"/>
              <w:rPr>
                <w:rFonts w:ascii="宋体" w:hAnsi="宋体" w:cs="宋体"/>
                <w:color w:val="000000"/>
                <w:szCs w:val="21"/>
              </w:rPr>
            </w:pPr>
            <w:r>
              <w:rPr>
                <w:rStyle w:val="a4"/>
                <w:rFonts w:hint="eastAsia"/>
                <w:b w:val="0"/>
                <w:bCs w:val="0"/>
                <w:color w:val="333333"/>
                <w:szCs w:val="21"/>
              </w:rPr>
              <w:t>评委会成员名单</w:t>
            </w:r>
          </w:p>
        </w:tc>
      </w:tr>
      <w:tr w:rsidR="004405AD" w14:paraId="317CB6C1" w14:textId="77777777">
        <w:trPr>
          <w:trHeight w:val="535"/>
        </w:trPr>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B896B5" w14:textId="67A506E2" w:rsidR="004405AD" w:rsidRDefault="00D8215E">
            <w:pPr>
              <w:widowControl/>
              <w:jc w:val="center"/>
              <w:rPr>
                <w:rFonts w:ascii="宋体" w:hAnsi="宋体" w:cs="宋体"/>
                <w:color w:val="000000"/>
                <w:szCs w:val="21"/>
              </w:rPr>
            </w:pPr>
            <w:r>
              <w:rPr>
                <w:rFonts w:ascii="宋体" w:hAnsi="宋体" w:cs="宋体"/>
                <w:color w:val="000000"/>
                <w:szCs w:val="21"/>
              </w:rPr>
              <w:t>5</w:t>
            </w:r>
          </w:p>
        </w:tc>
        <w:tc>
          <w:tcPr>
            <w:tcW w:w="103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7A50DB" w14:textId="73D4AC9E" w:rsidR="004405AD" w:rsidRDefault="00D8215E">
            <w:pPr>
              <w:widowControl/>
              <w:jc w:val="center"/>
              <w:rPr>
                <w:rFonts w:ascii="宋体" w:hAnsi="宋体" w:cs="宋体"/>
                <w:color w:val="000000"/>
                <w:szCs w:val="21"/>
              </w:rPr>
            </w:pPr>
            <w:r w:rsidRPr="00C04BF5">
              <w:rPr>
                <w:rFonts w:ascii="宋体" w:hAnsi="宋体" w:cs="宋体" w:hint="eastAsia"/>
                <w:kern w:val="0"/>
                <w:szCs w:val="21"/>
              </w:rPr>
              <w:t>杜冬峡、李继峰、鲁洁、潘华、于艳伟</w:t>
            </w:r>
          </w:p>
        </w:tc>
      </w:tr>
    </w:tbl>
    <w:p w14:paraId="187BD1BF" w14:textId="77777777" w:rsidR="004405AD" w:rsidRDefault="00000000">
      <w:pPr>
        <w:widowControl/>
        <w:spacing w:line="360" w:lineRule="auto"/>
        <w:rPr>
          <w:rStyle w:val="a4"/>
          <w:b w:val="0"/>
          <w:bCs w:val="0"/>
          <w:color w:val="333333"/>
          <w:szCs w:val="21"/>
        </w:rPr>
      </w:pPr>
      <w:r>
        <w:rPr>
          <w:rStyle w:val="a4"/>
          <w:rFonts w:hint="eastAsia"/>
          <w:color w:val="333333"/>
          <w:szCs w:val="21"/>
        </w:rPr>
        <w:t>三、中标结果</w:t>
      </w:r>
    </w:p>
    <w:tbl>
      <w:tblPr>
        <w:tblW w:w="13281" w:type="dxa"/>
        <w:tblLayout w:type="fixed"/>
        <w:tblCellMar>
          <w:left w:w="0" w:type="dxa"/>
          <w:right w:w="0" w:type="dxa"/>
        </w:tblCellMar>
        <w:tblLook w:val="04A0" w:firstRow="1" w:lastRow="0" w:firstColumn="1" w:lastColumn="0" w:noHBand="0" w:noVBand="1"/>
      </w:tblPr>
      <w:tblGrid>
        <w:gridCol w:w="2890"/>
        <w:gridCol w:w="3991"/>
        <w:gridCol w:w="2024"/>
        <w:gridCol w:w="4376"/>
      </w:tblGrid>
      <w:tr w:rsidR="00D8215E" w14:paraId="4B5B2E18" w14:textId="77777777">
        <w:trPr>
          <w:trHeight w:val="552"/>
        </w:trPr>
        <w:tc>
          <w:tcPr>
            <w:tcW w:w="2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2A58BD" w14:textId="77777777" w:rsidR="00D8215E" w:rsidRDefault="00D8215E" w:rsidP="00D8215E">
            <w:pPr>
              <w:widowControl/>
              <w:jc w:val="center"/>
              <w:rPr>
                <w:rFonts w:ascii="宋体" w:hAnsi="宋体" w:cs="宋体"/>
                <w:color w:val="000000"/>
                <w:szCs w:val="21"/>
              </w:rPr>
            </w:pPr>
            <w:r>
              <w:rPr>
                <w:rFonts w:ascii="宋体" w:hAnsi="宋体" w:cs="宋体" w:hint="eastAsia"/>
                <w:color w:val="000000"/>
                <w:szCs w:val="21"/>
              </w:rPr>
              <w:t>标段编号</w:t>
            </w:r>
          </w:p>
        </w:tc>
        <w:tc>
          <w:tcPr>
            <w:tcW w:w="1039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9B2806" w14:textId="557B181B" w:rsidR="00D8215E" w:rsidRDefault="00D8215E" w:rsidP="00D8215E">
            <w:pPr>
              <w:widowControl/>
              <w:jc w:val="center"/>
              <w:rPr>
                <w:rFonts w:ascii="宋体" w:hAnsi="宋体" w:cs="宋体"/>
                <w:color w:val="000000"/>
                <w:szCs w:val="21"/>
              </w:rPr>
            </w:pPr>
            <w:r w:rsidRPr="00C04BF5">
              <w:rPr>
                <w:rFonts w:ascii="宋体" w:hAnsi="宋体" w:cs="宋体" w:hint="eastAsia"/>
                <w:kern w:val="0"/>
                <w:szCs w:val="21"/>
              </w:rPr>
              <w:t>23-GC-0345-01</w:t>
            </w:r>
          </w:p>
        </w:tc>
      </w:tr>
      <w:tr w:rsidR="00D8215E" w14:paraId="4234258A" w14:textId="77777777">
        <w:trPr>
          <w:trHeight w:val="522"/>
        </w:trPr>
        <w:tc>
          <w:tcPr>
            <w:tcW w:w="2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04263D" w14:textId="77777777" w:rsidR="00D8215E" w:rsidRDefault="00D8215E" w:rsidP="00D8215E">
            <w:pPr>
              <w:widowControl/>
              <w:jc w:val="center"/>
              <w:rPr>
                <w:rFonts w:ascii="宋体" w:hAnsi="宋体" w:cs="宋体"/>
                <w:color w:val="000000"/>
                <w:szCs w:val="21"/>
              </w:rPr>
            </w:pPr>
            <w:r>
              <w:rPr>
                <w:rFonts w:ascii="宋体" w:hAnsi="宋体" w:cs="宋体" w:hint="eastAsia"/>
                <w:color w:val="000000"/>
                <w:szCs w:val="21"/>
              </w:rPr>
              <w:t>中 标 人</w:t>
            </w:r>
          </w:p>
        </w:tc>
        <w:tc>
          <w:tcPr>
            <w:tcW w:w="1039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3BABA2" w14:textId="6E58A058" w:rsidR="00D8215E" w:rsidRDefault="00D8215E" w:rsidP="00D8215E">
            <w:pPr>
              <w:widowControl/>
              <w:jc w:val="center"/>
              <w:rPr>
                <w:rFonts w:ascii="宋体" w:hAnsi="宋体" w:cs="宋体"/>
                <w:color w:val="000000"/>
                <w:szCs w:val="21"/>
              </w:rPr>
            </w:pPr>
            <w:r w:rsidRPr="00C04BF5">
              <w:rPr>
                <w:rFonts w:ascii="宋体" w:hAnsi="宋体" w:cs="宋体" w:hint="eastAsia"/>
                <w:kern w:val="0"/>
                <w:szCs w:val="21"/>
              </w:rPr>
              <w:t>河南亿万市政工程有限公司</w:t>
            </w:r>
          </w:p>
        </w:tc>
      </w:tr>
      <w:tr w:rsidR="004405AD" w14:paraId="3ECE6B4B" w14:textId="77777777">
        <w:trPr>
          <w:trHeight w:val="597"/>
        </w:trPr>
        <w:tc>
          <w:tcPr>
            <w:tcW w:w="2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91081B" w14:textId="77777777" w:rsidR="004405AD" w:rsidRDefault="00000000">
            <w:pPr>
              <w:widowControl/>
              <w:jc w:val="center"/>
              <w:rPr>
                <w:rFonts w:ascii="宋体" w:hAnsi="宋体" w:cs="宋体"/>
                <w:color w:val="000000"/>
                <w:szCs w:val="21"/>
              </w:rPr>
            </w:pPr>
            <w:r>
              <w:rPr>
                <w:rFonts w:ascii="宋体" w:hAnsi="宋体" w:cs="宋体" w:hint="eastAsia"/>
                <w:color w:val="000000"/>
                <w:szCs w:val="21"/>
              </w:rPr>
              <w:t>中标报价(元)/中标费率(%)</w:t>
            </w:r>
          </w:p>
        </w:tc>
        <w:tc>
          <w:tcPr>
            <w:tcW w:w="1039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F0E002" w14:textId="1AF9D8B9" w:rsidR="004405AD" w:rsidRDefault="00D8215E">
            <w:pPr>
              <w:widowControl/>
              <w:jc w:val="center"/>
              <w:rPr>
                <w:rFonts w:ascii="宋体" w:hAnsi="宋体" w:cs="宋体"/>
                <w:color w:val="000000"/>
                <w:szCs w:val="21"/>
              </w:rPr>
            </w:pPr>
            <w:r w:rsidRPr="00C04BF5">
              <w:rPr>
                <w:rFonts w:ascii="宋体" w:hAnsi="宋体" w:cs="宋体" w:hint="eastAsia"/>
                <w:kern w:val="0"/>
                <w:szCs w:val="21"/>
              </w:rPr>
              <w:t>4902320.93</w:t>
            </w:r>
          </w:p>
        </w:tc>
      </w:tr>
      <w:tr w:rsidR="004405AD" w14:paraId="0387E361" w14:textId="77777777">
        <w:trPr>
          <w:trHeight w:val="622"/>
        </w:trPr>
        <w:tc>
          <w:tcPr>
            <w:tcW w:w="2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F6E96D" w14:textId="77777777" w:rsidR="004405AD" w:rsidRDefault="00000000">
            <w:pPr>
              <w:widowControl/>
              <w:jc w:val="center"/>
              <w:rPr>
                <w:rFonts w:ascii="宋体" w:hAnsi="宋体" w:cs="宋体"/>
                <w:color w:val="000000"/>
                <w:szCs w:val="21"/>
              </w:rPr>
            </w:pPr>
            <w:r>
              <w:rPr>
                <w:rFonts w:ascii="宋体" w:hAnsi="宋体" w:cs="宋体" w:hint="eastAsia"/>
                <w:color w:val="000000"/>
                <w:szCs w:val="21"/>
              </w:rPr>
              <w:t>工期（交货期/天）</w:t>
            </w:r>
          </w:p>
        </w:tc>
        <w:tc>
          <w:tcPr>
            <w:tcW w:w="3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65B186" w14:textId="46ADB96F" w:rsidR="004405AD" w:rsidRDefault="00D8215E">
            <w:pPr>
              <w:widowControl/>
              <w:jc w:val="center"/>
              <w:rPr>
                <w:rFonts w:ascii="宋体" w:hAnsi="宋体" w:cs="宋体"/>
                <w:color w:val="000000"/>
                <w:szCs w:val="21"/>
              </w:rPr>
            </w:pPr>
            <w:r>
              <w:rPr>
                <w:rFonts w:ascii="宋体" w:hAnsi="宋体" w:cs="宋体" w:hint="eastAsia"/>
                <w:color w:val="000000"/>
                <w:szCs w:val="21"/>
              </w:rPr>
              <w:t>6</w:t>
            </w:r>
            <w:r>
              <w:rPr>
                <w:rFonts w:ascii="宋体" w:hAnsi="宋体" w:cs="宋体"/>
                <w:color w:val="000000"/>
                <w:szCs w:val="21"/>
              </w:rPr>
              <w:t>0</w:t>
            </w:r>
          </w:p>
        </w:tc>
        <w:tc>
          <w:tcPr>
            <w:tcW w:w="20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81A9F" w14:textId="77777777" w:rsidR="004405AD" w:rsidRDefault="00000000">
            <w:pPr>
              <w:widowControl/>
              <w:jc w:val="center"/>
              <w:rPr>
                <w:rFonts w:ascii="宋体" w:hAnsi="宋体" w:cs="宋体"/>
                <w:color w:val="000000"/>
                <w:szCs w:val="21"/>
              </w:rPr>
            </w:pPr>
            <w:r>
              <w:rPr>
                <w:rFonts w:ascii="宋体" w:hAnsi="宋体" w:cs="宋体" w:hint="eastAsia"/>
                <w:color w:val="000000"/>
                <w:szCs w:val="21"/>
              </w:rPr>
              <w:t>质  量</w:t>
            </w:r>
          </w:p>
        </w:tc>
        <w:tc>
          <w:tcPr>
            <w:tcW w:w="43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E58C76" w14:textId="77777777" w:rsidR="00D8215E" w:rsidRDefault="00D8215E">
            <w:pPr>
              <w:widowControl/>
              <w:jc w:val="center"/>
              <w:rPr>
                <w:rFonts w:ascii="宋体" w:hAnsi="宋体" w:cs="宋体"/>
                <w:kern w:val="0"/>
                <w:szCs w:val="21"/>
              </w:rPr>
            </w:pPr>
            <w:r w:rsidRPr="008766D0">
              <w:rPr>
                <w:rFonts w:ascii="宋体" w:hAnsi="宋体" w:cs="宋体" w:hint="eastAsia"/>
                <w:kern w:val="0"/>
                <w:szCs w:val="21"/>
              </w:rPr>
              <w:t>工程交工验收的质量评定：合格；</w:t>
            </w:r>
          </w:p>
          <w:p w14:paraId="450247C3" w14:textId="5BB9AB18" w:rsidR="004405AD" w:rsidRDefault="00D8215E">
            <w:pPr>
              <w:widowControl/>
              <w:jc w:val="center"/>
              <w:rPr>
                <w:rFonts w:ascii="宋体" w:hAnsi="宋体" w:cs="宋体"/>
                <w:color w:val="000000"/>
                <w:szCs w:val="21"/>
              </w:rPr>
            </w:pPr>
            <w:r w:rsidRPr="008766D0">
              <w:rPr>
                <w:rFonts w:ascii="宋体" w:hAnsi="宋体" w:cs="宋体" w:hint="eastAsia"/>
                <w:kern w:val="0"/>
                <w:szCs w:val="21"/>
              </w:rPr>
              <w:t>竣工验收的质量评定：优</w:t>
            </w:r>
            <w:r w:rsidRPr="00101E7C">
              <w:rPr>
                <w:rFonts w:ascii="宋体" w:hAnsi="宋体" w:cs="宋体" w:hint="eastAsia"/>
                <w:kern w:val="0"/>
                <w:szCs w:val="21"/>
              </w:rPr>
              <w:t>良</w:t>
            </w:r>
          </w:p>
        </w:tc>
      </w:tr>
      <w:tr w:rsidR="004405AD" w14:paraId="418FD3FB" w14:textId="77777777">
        <w:trPr>
          <w:trHeight w:val="592"/>
        </w:trPr>
        <w:tc>
          <w:tcPr>
            <w:tcW w:w="2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2AA40F" w14:textId="77777777" w:rsidR="004405AD" w:rsidRDefault="00000000">
            <w:pPr>
              <w:widowControl/>
              <w:jc w:val="center"/>
              <w:rPr>
                <w:rFonts w:ascii="宋体" w:hAnsi="宋体" w:cs="宋体"/>
                <w:color w:val="000000"/>
                <w:szCs w:val="21"/>
              </w:rPr>
            </w:pPr>
            <w:r>
              <w:rPr>
                <w:rFonts w:ascii="宋体" w:hAnsi="宋体" w:cs="宋体" w:hint="eastAsia"/>
                <w:color w:val="000000"/>
                <w:szCs w:val="21"/>
              </w:rPr>
              <w:t>项目负责人</w:t>
            </w:r>
          </w:p>
        </w:tc>
        <w:tc>
          <w:tcPr>
            <w:tcW w:w="3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E4802E" w14:textId="06276597" w:rsidR="004405AD" w:rsidRDefault="00D8215E">
            <w:pPr>
              <w:widowControl/>
              <w:jc w:val="center"/>
              <w:rPr>
                <w:rFonts w:ascii="宋体" w:hAnsi="宋体" w:cs="宋体"/>
                <w:color w:val="000000"/>
                <w:szCs w:val="21"/>
              </w:rPr>
            </w:pPr>
            <w:proofErr w:type="gramStart"/>
            <w:r w:rsidRPr="00101E7C">
              <w:rPr>
                <w:rFonts w:ascii="宋体" w:hAnsi="宋体" w:hint="eastAsia"/>
                <w:color w:val="000000"/>
                <w:szCs w:val="21"/>
              </w:rPr>
              <w:t>时秀菊</w:t>
            </w:r>
            <w:proofErr w:type="gramEnd"/>
          </w:p>
        </w:tc>
        <w:tc>
          <w:tcPr>
            <w:tcW w:w="20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164F68" w14:textId="77777777" w:rsidR="004405AD" w:rsidRDefault="00000000">
            <w:pPr>
              <w:widowControl/>
              <w:jc w:val="center"/>
              <w:rPr>
                <w:rFonts w:ascii="宋体" w:hAnsi="宋体" w:cs="宋体"/>
                <w:color w:val="000000"/>
                <w:szCs w:val="21"/>
              </w:rPr>
            </w:pPr>
            <w:r>
              <w:rPr>
                <w:rFonts w:ascii="宋体" w:hAnsi="宋体" w:cs="宋体" w:hint="eastAsia"/>
                <w:color w:val="000000"/>
                <w:szCs w:val="21"/>
              </w:rPr>
              <w:t>身份证号码</w:t>
            </w:r>
          </w:p>
        </w:tc>
        <w:tc>
          <w:tcPr>
            <w:tcW w:w="43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F13BCD" w14:textId="79F07EDC" w:rsidR="004405AD" w:rsidRDefault="00D8215E">
            <w:pPr>
              <w:widowControl/>
              <w:jc w:val="center"/>
              <w:rPr>
                <w:rFonts w:ascii="宋体" w:hAnsi="宋体" w:cs="宋体"/>
                <w:color w:val="000000"/>
                <w:szCs w:val="21"/>
              </w:rPr>
            </w:pPr>
            <w:r w:rsidRPr="00101E7C">
              <w:rPr>
                <w:rFonts w:ascii="宋体" w:hAnsi="宋体" w:cs="宋体" w:hint="eastAsia"/>
                <w:kern w:val="0"/>
                <w:szCs w:val="21"/>
                <w:lang w:bidi="ar"/>
              </w:rPr>
              <w:t>410***********</w:t>
            </w:r>
            <w:r w:rsidRPr="00101E7C">
              <w:rPr>
                <w:rFonts w:ascii="宋体" w:hAnsi="宋体" w:cs="宋体"/>
                <w:kern w:val="0"/>
                <w:szCs w:val="21"/>
                <w:lang w:bidi="ar"/>
              </w:rPr>
              <w:t>0025</w:t>
            </w:r>
          </w:p>
        </w:tc>
      </w:tr>
      <w:tr w:rsidR="004405AD" w14:paraId="63F3BCB1" w14:textId="77777777">
        <w:trPr>
          <w:trHeight w:val="597"/>
        </w:trPr>
        <w:tc>
          <w:tcPr>
            <w:tcW w:w="2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C419FA" w14:textId="77777777" w:rsidR="004405AD" w:rsidRDefault="00000000">
            <w:pPr>
              <w:widowControl/>
              <w:jc w:val="center"/>
              <w:rPr>
                <w:rFonts w:ascii="宋体" w:hAnsi="宋体" w:cs="宋体"/>
                <w:color w:val="000000"/>
                <w:szCs w:val="21"/>
              </w:rPr>
            </w:pPr>
            <w:r>
              <w:rPr>
                <w:rFonts w:ascii="宋体" w:hAnsi="宋体" w:cs="宋体" w:hint="eastAsia"/>
                <w:color w:val="000000"/>
                <w:szCs w:val="21"/>
              </w:rPr>
              <w:t>执业资格证书</w:t>
            </w:r>
          </w:p>
        </w:tc>
        <w:tc>
          <w:tcPr>
            <w:tcW w:w="3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25704D" w14:textId="5ED3D76E" w:rsidR="004405AD" w:rsidRDefault="00D8215E">
            <w:pPr>
              <w:widowControl/>
              <w:jc w:val="center"/>
              <w:rPr>
                <w:rFonts w:ascii="宋体" w:hAnsi="宋体" w:cs="宋体"/>
                <w:color w:val="000000"/>
                <w:szCs w:val="21"/>
              </w:rPr>
            </w:pPr>
            <w:r w:rsidRPr="00101E7C">
              <w:rPr>
                <w:rFonts w:ascii="宋体" w:hAnsi="宋体" w:cs="宋体" w:hint="eastAsia"/>
                <w:kern w:val="0"/>
                <w:szCs w:val="21"/>
                <w:lang w:bidi="ar"/>
              </w:rPr>
              <w:t>二级建造师</w:t>
            </w:r>
          </w:p>
        </w:tc>
        <w:tc>
          <w:tcPr>
            <w:tcW w:w="20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5203B4" w14:textId="77777777" w:rsidR="004405AD" w:rsidRDefault="00000000">
            <w:pPr>
              <w:widowControl/>
              <w:jc w:val="center"/>
              <w:rPr>
                <w:rFonts w:ascii="宋体" w:hAnsi="宋体" w:cs="宋体"/>
                <w:color w:val="000000"/>
                <w:szCs w:val="21"/>
              </w:rPr>
            </w:pPr>
            <w:r>
              <w:rPr>
                <w:rFonts w:ascii="宋体" w:hAnsi="宋体" w:cs="宋体" w:hint="eastAsia"/>
                <w:color w:val="000000"/>
                <w:szCs w:val="21"/>
              </w:rPr>
              <w:t>执业证书编号</w:t>
            </w:r>
          </w:p>
        </w:tc>
        <w:tc>
          <w:tcPr>
            <w:tcW w:w="43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64E00B" w14:textId="1959CE43" w:rsidR="004405AD" w:rsidRDefault="00D8215E">
            <w:pPr>
              <w:widowControl/>
              <w:jc w:val="center"/>
              <w:rPr>
                <w:rFonts w:ascii="宋体" w:hAnsi="宋体" w:cs="宋体"/>
                <w:color w:val="000000"/>
                <w:szCs w:val="21"/>
              </w:rPr>
            </w:pPr>
            <w:r w:rsidRPr="00101E7C">
              <w:rPr>
                <w:rFonts w:ascii="宋体" w:hAnsi="宋体" w:cs="宋体" w:hint="eastAsia"/>
                <w:kern w:val="0"/>
                <w:szCs w:val="21"/>
                <w:lang w:bidi="ar"/>
              </w:rPr>
              <w:t>豫</w:t>
            </w:r>
            <w:r w:rsidRPr="00101E7C">
              <w:rPr>
                <w:rFonts w:ascii="宋体" w:hAnsi="宋体" w:cs="宋体"/>
                <w:kern w:val="0"/>
                <w:szCs w:val="21"/>
                <w:lang w:bidi="ar"/>
              </w:rPr>
              <w:t>241121231490</w:t>
            </w:r>
          </w:p>
        </w:tc>
      </w:tr>
      <w:tr w:rsidR="004405AD" w14:paraId="4B62DBAF" w14:textId="77777777">
        <w:trPr>
          <w:trHeight w:val="590"/>
        </w:trPr>
        <w:tc>
          <w:tcPr>
            <w:tcW w:w="2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9AC312" w14:textId="77777777" w:rsidR="004405AD" w:rsidRDefault="00000000">
            <w:pPr>
              <w:widowControl/>
              <w:jc w:val="center"/>
              <w:rPr>
                <w:rFonts w:ascii="宋体" w:hAnsi="宋体" w:cs="宋体"/>
                <w:color w:val="000000"/>
                <w:szCs w:val="21"/>
              </w:rPr>
            </w:pPr>
            <w:r>
              <w:rPr>
                <w:rFonts w:ascii="宋体" w:hAnsi="宋体" w:cs="宋体" w:hint="eastAsia"/>
                <w:color w:val="000000"/>
                <w:szCs w:val="21"/>
              </w:rPr>
              <w:t>其他内容</w:t>
            </w:r>
          </w:p>
        </w:tc>
        <w:tc>
          <w:tcPr>
            <w:tcW w:w="1039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3A4B2E" w14:textId="74EB8ABB" w:rsidR="004405AD" w:rsidRDefault="00D8215E">
            <w:pPr>
              <w:widowControl/>
              <w:jc w:val="center"/>
              <w:rPr>
                <w:rFonts w:ascii="宋体" w:hAnsi="宋体" w:cs="宋体"/>
                <w:color w:val="000000"/>
                <w:szCs w:val="21"/>
              </w:rPr>
            </w:pPr>
            <w:r>
              <w:rPr>
                <w:rFonts w:ascii="宋体" w:hAnsi="宋体" w:cs="宋体" w:hint="eastAsia"/>
                <w:color w:val="000000"/>
                <w:szCs w:val="21"/>
              </w:rPr>
              <w:t>/</w:t>
            </w:r>
          </w:p>
        </w:tc>
      </w:tr>
    </w:tbl>
    <w:p w14:paraId="2A92965A" w14:textId="77777777" w:rsidR="004405AD" w:rsidRDefault="00000000">
      <w:pPr>
        <w:widowControl/>
        <w:spacing w:line="360" w:lineRule="auto"/>
        <w:rPr>
          <w:rStyle w:val="a4"/>
          <w:color w:val="333333"/>
          <w:szCs w:val="21"/>
        </w:rPr>
      </w:pPr>
      <w:r>
        <w:rPr>
          <w:rStyle w:val="a4"/>
          <w:rFonts w:hint="eastAsia"/>
          <w:color w:val="333333"/>
          <w:szCs w:val="21"/>
        </w:rPr>
        <w:t>四、联系方式</w:t>
      </w:r>
    </w:p>
    <w:tbl>
      <w:tblPr>
        <w:tblW w:w="13276" w:type="dxa"/>
        <w:tblLayout w:type="fixed"/>
        <w:tblCellMar>
          <w:left w:w="0" w:type="dxa"/>
          <w:right w:w="0" w:type="dxa"/>
        </w:tblCellMar>
        <w:tblLook w:val="04A0" w:firstRow="1" w:lastRow="0" w:firstColumn="1" w:lastColumn="0" w:noHBand="0" w:noVBand="1"/>
      </w:tblPr>
      <w:tblGrid>
        <w:gridCol w:w="1872"/>
        <w:gridCol w:w="11404"/>
      </w:tblGrid>
      <w:tr w:rsidR="004405AD" w14:paraId="6E52740A" w14:textId="77777777">
        <w:trPr>
          <w:trHeight w:val="750"/>
        </w:trPr>
        <w:tc>
          <w:tcPr>
            <w:tcW w:w="1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9EC300" w14:textId="77777777" w:rsidR="004405AD" w:rsidRDefault="00000000">
            <w:pPr>
              <w:widowControl/>
              <w:jc w:val="center"/>
              <w:rPr>
                <w:rFonts w:ascii="宋体" w:hAnsi="宋体" w:cs="宋体"/>
                <w:color w:val="000000"/>
                <w:szCs w:val="21"/>
              </w:rPr>
            </w:pPr>
            <w:r>
              <w:rPr>
                <w:rFonts w:ascii="宋体" w:hAnsi="宋体" w:cs="宋体" w:hint="eastAsia"/>
                <w:color w:val="000000"/>
                <w:szCs w:val="21"/>
              </w:rPr>
              <w:t>招  标  人</w:t>
            </w:r>
          </w:p>
        </w:tc>
        <w:tc>
          <w:tcPr>
            <w:tcW w:w="114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ABBBB4" w14:textId="04A5810A" w:rsidR="004405AD" w:rsidRDefault="00000000">
            <w:pPr>
              <w:widowControl/>
              <w:ind w:firstLineChars="100" w:firstLine="210"/>
              <w:rPr>
                <w:rFonts w:ascii="宋体" w:hAnsi="宋体" w:cs="宋体"/>
                <w:color w:val="000000"/>
                <w:szCs w:val="21"/>
              </w:rPr>
            </w:pPr>
            <w:r>
              <w:rPr>
                <w:rFonts w:ascii="宋体" w:hAnsi="宋体" w:cs="宋体" w:hint="eastAsia"/>
                <w:color w:val="000000"/>
                <w:szCs w:val="21"/>
              </w:rPr>
              <w:t>单位名称：</w:t>
            </w:r>
            <w:r w:rsidR="00D8215E" w:rsidRPr="00D8215E">
              <w:rPr>
                <w:rFonts w:ascii="宋体" w:hAnsi="宋体" w:cs="宋体" w:hint="eastAsia"/>
                <w:color w:val="000000"/>
                <w:szCs w:val="21"/>
              </w:rPr>
              <w:t>郑州交通重点工程建设管理中心</w:t>
            </w:r>
          </w:p>
          <w:p w14:paraId="5A91D6CE" w14:textId="77777777" w:rsidR="00D8215E" w:rsidRPr="00D8215E" w:rsidRDefault="00000000">
            <w:pPr>
              <w:widowControl/>
              <w:ind w:firstLineChars="100" w:firstLine="210"/>
              <w:rPr>
                <w:rFonts w:ascii="宋体" w:hAnsi="宋体" w:cs="宋体"/>
                <w:color w:val="000000"/>
                <w:szCs w:val="21"/>
              </w:rPr>
            </w:pPr>
            <w:r>
              <w:rPr>
                <w:rFonts w:ascii="宋体" w:hAnsi="宋体" w:cs="宋体" w:hint="eastAsia"/>
                <w:color w:val="000000"/>
                <w:szCs w:val="21"/>
              </w:rPr>
              <w:t>单位地址：</w:t>
            </w:r>
            <w:r w:rsidR="00D8215E" w:rsidRPr="00D8215E">
              <w:rPr>
                <w:rFonts w:ascii="宋体" w:hAnsi="宋体" w:cs="宋体" w:hint="eastAsia"/>
                <w:color w:val="000000"/>
                <w:szCs w:val="21"/>
              </w:rPr>
              <w:t>郑州市淮河东路88号</w:t>
            </w:r>
          </w:p>
          <w:p w14:paraId="287C1AD5" w14:textId="39F9C9C0" w:rsidR="004405AD" w:rsidRDefault="00000000">
            <w:pPr>
              <w:widowControl/>
              <w:ind w:firstLineChars="100" w:firstLine="210"/>
              <w:rPr>
                <w:rFonts w:ascii="宋体" w:hAnsi="宋体" w:cs="宋体"/>
                <w:color w:val="000000"/>
                <w:szCs w:val="21"/>
              </w:rPr>
            </w:pPr>
            <w:r>
              <w:rPr>
                <w:rFonts w:ascii="宋体" w:hAnsi="宋体" w:cs="宋体" w:hint="eastAsia"/>
                <w:color w:val="000000"/>
                <w:szCs w:val="21"/>
              </w:rPr>
              <w:t>联 系 人：</w:t>
            </w:r>
            <w:r w:rsidR="00D8215E" w:rsidRPr="00D8215E">
              <w:rPr>
                <w:rFonts w:ascii="宋体" w:hAnsi="宋体" w:cs="宋体" w:hint="eastAsia"/>
                <w:color w:val="000000"/>
                <w:szCs w:val="21"/>
              </w:rPr>
              <w:t>申女士</w:t>
            </w:r>
          </w:p>
          <w:p w14:paraId="3C1E155A" w14:textId="487AAE90" w:rsidR="004405AD" w:rsidRDefault="00000000">
            <w:pPr>
              <w:widowControl/>
              <w:ind w:firstLineChars="100" w:firstLine="210"/>
              <w:rPr>
                <w:rFonts w:ascii="宋体" w:hAnsi="宋体" w:cs="宋体"/>
                <w:color w:val="000000"/>
                <w:szCs w:val="21"/>
              </w:rPr>
            </w:pPr>
            <w:r>
              <w:rPr>
                <w:rFonts w:ascii="宋体" w:hAnsi="宋体" w:cs="宋体" w:hint="eastAsia"/>
                <w:color w:val="000000"/>
                <w:szCs w:val="21"/>
              </w:rPr>
              <w:t>电    话：</w:t>
            </w:r>
            <w:r w:rsidR="00D8215E" w:rsidRPr="00D8215E">
              <w:rPr>
                <w:rFonts w:ascii="宋体" w:hAnsi="宋体" w:cs="宋体" w:hint="eastAsia"/>
                <w:color w:val="000000"/>
                <w:szCs w:val="21"/>
              </w:rPr>
              <w:t>0371-68969161</w:t>
            </w:r>
          </w:p>
          <w:p w14:paraId="6925EB78" w14:textId="2587B430" w:rsidR="004405AD" w:rsidRDefault="00000000">
            <w:pPr>
              <w:widowControl/>
              <w:ind w:firstLineChars="100" w:firstLine="210"/>
              <w:rPr>
                <w:rFonts w:ascii="宋体" w:hAnsi="宋体" w:cs="宋体"/>
                <w:color w:val="000000"/>
                <w:szCs w:val="21"/>
              </w:rPr>
            </w:pPr>
            <w:r>
              <w:rPr>
                <w:rFonts w:ascii="宋体" w:hAnsi="宋体" w:cs="宋体" w:hint="eastAsia"/>
                <w:color w:val="000000"/>
                <w:szCs w:val="21"/>
              </w:rPr>
              <w:t>传    真：</w:t>
            </w:r>
            <w:r w:rsidR="00D8215E" w:rsidRPr="00D8215E">
              <w:rPr>
                <w:rFonts w:ascii="宋体" w:hAnsi="宋体" w:cs="宋体" w:hint="eastAsia"/>
                <w:color w:val="000000"/>
                <w:szCs w:val="21"/>
              </w:rPr>
              <w:t>0371-68969161</w:t>
            </w:r>
          </w:p>
          <w:p w14:paraId="6EC74943" w14:textId="2D51088F" w:rsidR="004405AD" w:rsidRDefault="00000000">
            <w:pPr>
              <w:widowControl/>
              <w:ind w:firstLineChars="100" w:firstLine="210"/>
              <w:rPr>
                <w:rFonts w:ascii="宋体" w:hAnsi="宋体" w:cs="宋体"/>
                <w:color w:val="000000"/>
                <w:szCs w:val="21"/>
              </w:rPr>
            </w:pPr>
            <w:proofErr w:type="gramStart"/>
            <w:r>
              <w:rPr>
                <w:rFonts w:ascii="宋体" w:hAnsi="宋体" w:cs="宋体" w:hint="eastAsia"/>
                <w:color w:val="000000"/>
                <w:szCs w:val="21"/>
              </w:rPr>
              <w:t>邮</w:t>
            </w:r>
            <w:proofErr w:type="gramEnd"/>
            <w:r>
              <w:rPr>
                <w:rFonts w:ascii="宋体" w:hAnsi="宋体" w:cs="宋体" w:hint="eastAsia"/>
                <w:color w:val="000000"/>
                <w:szCs w:val="21"/>
              </w:rPr>
              <w:t xml:space="preserve">    箱：</w:t>
            </w:r>
            <w:r w:rsidR="00D8215E" w:rsidRPr="00D8215E">
              <w:rPr>
                <w:rFonts w:ascii="宋体" w:hAnsi="宋体" w:cs="宋体" w:hint="eastAsia"/>
                <w:color w:val="000000"/>
                <w:szCs w:val="21"/>
              </w:rPr>
              <w:t>zzglgxglc@163.com</w:t>
            </w:r>
          </w:p>
        </w:tc>
      </w:tr>
      <w:tr w:rsidR="004405AD" w14:paraId="0BB4E62E" w14:textId="77777777">
        <w:trPr>
          <w:trHeight w:val="773"/>
        </w:trPr>
        <w:tc>
          <w:tcPr>
            <w:tcW w:w="1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3AA8A1" w14:textId="77777777" w:rsidR="004405AD" w:rsidRDefault="00000000">
            <w:pPr>
              <w:widowControl/>
              <w:jc w:val="center"/>
              <w:rPr>
                <w:rFonts w:ascii="宋体" w:hAnsi="宋体" w:cs="宋体"/>
                <w:color w:val="000000"/>
                <w:szCs w:val="21"/>
              </w:rPr>
            </w:pPr>
            <w:r>
              <w:rPr>
                <w:rFonts w:ascii="宋体" w:hAnsi="宋体" w:cs="宋体" w:hint="eastAsia"/>
                <w:color w:val="000000"/>
                <w:szCs w:val="21"/>
              </w:rPr>
              <w:t>招标代理机构</w:t>
            </w:r>
          </w:p>
        </w:tc>
        <w:tc>
          <w:tcPr>
            <w:tcW w:w="114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641237" w14:textId="14C0BAAE" w:rsidR="004405AD" w:rsidRDefault="00000000">
            <w:pPr>
              <w:widowControl/>
              <w:ind w:firstLineChars="100" w:firstLine="210"/>
              <w:rPr>
                <w:rFonts w:ascii="宋体" w:hAnsi="宋体" w:cs="宋体"/>
                <w:color w:val="000000"/>
                <w:szCs w:val="21"/>
              </w:rPr>
            </w:pPr>
            <w:r>
              <w:rPr>
                <w:rFonts w:ascii="宋体" w:hAnsi="宋体" w:cs="宋体" w:hint="eastAsia"/>
                <w:color w:val="000000"/>
                <w:szCs w:val="21"/>
              </w:rPr>
              <w:t>单位名称：</w:t>
            </w:r>
            <w:r w:rsidR="00D8215E" w:rsidRPr="00101E7C">
              <w:rPr>
                <w:rFonts w:ascii="宋体" w:hAnsi="宋体" w:cs="宋体" w:hint="eastAsia"/>
                <w:color w:val="000000" w:themeColor="text1"/>
                <w:kern w:val="0"/>
                <w:szCs w:val="21"/>
              </w:rPr>
              <w:t>中路方圆工程咨询有限公司</w:t>
            </w:r>
          </w:p>
          <w:p w14:paraId="171B86D9" w14:textId="72EF7788" w:rsidR="004405AD" w:rsidRDefault="00000000">
            <w:pPr>
              <w:widowControl/>
              <w:ind w:firstLineChars="100" w:firstLine="210"/>
              <w:rPr>
                <w:rFonts w:ascii="宋体" w:hAnsi="宋体" w:cs="宋体"/>
                <w:color w:val="000000"/>
                <w:szCs w:val="21"/>
              </w:rPr>
            </w:pPr>
            <w:r>
              <w:rPr>
                <w:rFonts w:ascii="宋体" w:hAnsi="宋体" w:cs="宋体" w:hint="eastAsia"/>
                <w:color w:val="000000"/>
                <w:szCs w:val="21"/>
              </w:rPr>
              <w:t>单位地址：</w:t>
            </w:r>
            <w:r w:rsidR="00D8215E">
              <w:rPr>
                <w:rFonts w:ascii="宋体" w:hAnsi="宋体" w:cs="宋体" w:hint="eastAsia"/>
                <w:color w:val="000000"/>
                <w:szCs w:val="21"/>
              </w:rPr>
              <w:t>郑</w:t>
            </w:r>
            <w:r w:rsidR="00D8215E" w:rsidRPr="00101E7C">
              <w:rPr>
                <w:rFonts w:ascii="宋体" w:hAnsi="宋体" w:cs="宋体" w:hint="eastAsia"/>
                <w:color w:val="000000" w:themeColor="text1"/>
                <w:kern w:val="0"/>
                <w:szCs w:val="21"/>
              </w:rPr>
              <w:t>州市郑东新区</w:t>
            </w:r>
            <w:proofErr w:type="gramStart"/>
            <w:r w:rsidR="00D8215E" w:rsidRPr="00101E7C">
              <w:rPr>
                <w:rFonts w:ascii="宋体" w:hAnsi="宋体" w:cs="宋体" w:hint="eastAsia"/>
                <w:color w:val="000000" w:themeColor="text1"/>
                <w:kern w:val="0"/>
                <w:szCs w:val="21"/>
              </w:rPr>
              <w:t>祥</w:t>
            </w:r>
            <w:proofErr w:type="gramEnd"/>
            <w:r w:rsidR="00D8215E" w:rsidRPr="00101E7C">
              <w:rPr>
                <w:rFonts w:ascii="宋体" w:hAnsi="宋体" w:cs="宋体" w:hint="eastAsia"/>
                <w:color w:val="000000" w:themeColor="text1"/>
                <w:kern w:val="0"/>
                <w:szCs w:val="21"/>
              </w:rPr>
              <w:t>盛街与民生路福</w:t>
            </w:r>
            <w:proofErr w:type="gramStart"/>
            <w:r w:rsidR="00D8215E" w:rsidRPr="00101E7C">
              <w:rPr>
                <w:rFonts w:ascii="宋体" w:hAnsi="宋体" w:cs="宋体" w:hint="eastAsia"/>
                <w:color w:val="000000" w:themeColor="text1"/>
                <w:kern w:val="0"/>
                <w:szCs w:val="21"/>
              </w:rPr>
              <w:t>晟</w:t>
            </w:r>
            <w:proofErr w:type="gramEnd"/>
            <w:r w:rsidR="00D8215E" w:rsidRPr="00101E7C">
              <w:rPr>
                <w:rFonts w:ascii="宋体" w:hAnsi="宋体" w:cs="宋体" w:hint="eastAsia"/>
                <w:color w:val="000000" w:themeColor="text1"/>
                <w:kern w:val="0"/>
                <w:szCs w:val="21"/>
              </w:rPr>
              <w:t>国际2号楼11F</w:t>
            </w:r>
          </w:p>
          <w:p w14:paraId="1610F585" w14:textId="0DAB049E" w:rsidR="004405AD" w:rsidRDefault="00000000">
            <w:pPr>
              <w:widowControl/>
              <w:ind w:firstLineChars="100" w:firstLine="210"/>
              <w:rPr>
                <w:rFonts w:ascii="宋体" w:hAnsi="宋体" w:cs="宋体"/>
                <w:color w:val="000000"/>
                <w:szCs w:val="21"/>
              </w:rPr>
            </w:pPr>
            <w:r>
              <w:rPr>
                <w:rFonts w:ascii="宋体" w:hAnsi="宋体" w:cs="宋体" w:hint="eastAsia"/>
                <w:color w:val="000000"/>
                <w:szCs w:val="21"/>
              </w:rPr>
              <w:t>联 系 人：</w:t>
            </w:r>
            <w:r w:rsidR="00D8215E" w:rsidRPr="00101E7C">
              <w:rPr>
                <w:rFonts w:ascii="宋体" w:hAnsi="宋体" w:cs="宋体" w:hint="eastAsia"/>
                <w:color w:val="000000" w:themeColor="text1"/>
                <w:kern w:val="0"/>
                <w:szCs w:val="21"/>
              </w:rPr>
              <w:t>秦先生、翟女士</w:t>
            </w:r>
          </w:p>
          <w:p w14:paraId="23A7BC1F" w14:textId="1A5B25EF" w:rsidR="004405AD" w:rsidRDefault="00000000">
            <w:pPr>
              <w:widowControl/>
              <w:ind w:firstLineChars="100" w:firstLine="210"/>
              <w:rPr>
                <w:rFonts w:ascii="宋体" w:hAnsi="宋体" w:cs="宋体"/>
                <w:color w:val="000000"/>
                <w:szCs w:val="21"/>
              </w:rPr>
            </w:pPr>
            <w:r>
              <w:rPr>
                <w:rFonts w:ascii="宋体" w:hAnsi="宋体" w:cs="宋体" w:hint="eastAsia"/>
                <w:color w:val="000000"/>
                <w:szCs w:val="21"/>
              </w:rPr>
              <w:t>电    话：</w:t>
            </w:r>
            <w:r w:rsidR="00D8215E" w:rsidRPr="00101E7C">
              <w:rPr>
                <w:rFonts w:ascii="宋体" w:hAnsi="宋体" w:cs="宋体" w:hint="eastAsia"/>
                <w:color w:val="000000" w:themeColor="text1"/>
                <w:kern w:val="0"/>
                <w:szCs w:val="21"/>
              </w:rPr>
              <w:t>0371-</w:t>
            </w:r>
            <w:r w:rsidR="00D8215E" w:rsidRPr="00101E7C">
              <w:rPr>
                <w:rFonts w:ascii="宋体" w:hAnsi="宋体" w:cs="宋体"/>
                <w:color w:val="000000" w:themeColor="text1"/>
                <w:kern w:val="0"/>
                <w:szCs w:val="21"/>
              </w:rPr>
              <w:t>65359350</w:t>
            </w:r>
          </w:p>
          <w:p w14:paraId="74E8ABB4" w14:textId="7E504A90" w:rsidR="004405AD" w:rsidRDefault="00000000">
            <w:pPr>
              <w:widowControl/>
              <w:ind w:firstLineChars="100" w:firstLine="210"/>
              <w:rPr>
                <w:rFonts w:ascii="宋体" w:hAnsi="宋体" w:cs="宋体"/>
                <w:color w:val="000000"/>
                <w:szCs w:val="21"/>
              </w:rPr>
            </w:pPr>
            <w:r>
              <w:rPr>
                <w:rFonts w:ascii="宋体" w:hAnsi="宋体" w:cs="宋体" w:hint="eastAsia"/>
                <w:color w:val="000000"/>
                <w:szCs w:val="21"/>
              </w:rPr>
              <w:t>传    真：</w:t>
            </w:r>
            <w:r w:rsidR="00D8215E">
              <w:rPr>
                <w:rFonts w:ascii="宋体" w:hAnsi="宋体" w:cs="宋体" w:hint="eastAsia"/>
                <w:color w:val="000000"/>
                <w:szCs w:val="21"/>
              </w:rPr>
              <w:t>/</w:t>
            </w:r>
          </w:p>
          <w:p w14:paraId="1D100C4F" w14:textId="2A3CECAC" w:rsidR="00D8215E" w:rsidRDefault="00000000" w:rsidP="00D8215E">
            <w:pPr>
              <w:widowControl/>
              <w:ind w:firstLineChars="100" w:firstLine="210"/>
              <w:rPr>
                <w:rFonts w:ascii="宋体" w:hAnsi="宋体" w:cs="宋体"/>
                <w:color w:val="000000"/>
                <w:szCs w:val="21"/>
              </w:rPr>
            </w:pPr>
            <w:proofErr w:type="gramStart"/>
            <w:r>
              <w:rPr>
                <w:rFonts w:ascii="宋体" w:hAnsi="宋体" w:cs="宋体" w:hint="eastAsia"/>
                <w:color w:val="000000"/>
                <w:szCs w:val="21"/>
              </w:rPr>
              <w:t>邮</w:t>
            </w:r>
            <w:proofErr w:type="gramEnd"/>
            <w:r>
              <w:rPr>
                <w:rFonts w:ascii="宋体" w:hAnsi="宋体" w:cs="宋体" w:hint="eastAsia"/>
                <w:color w:val="000000"/>
                <w:szCs w:val="21"/>
              </w:rPr>
              <w:t xml:space="preserve">    箱：</w:t>
            </w:r>
            <w:r w:rsidR="00D8215E" w:rsidRPr="00101E7C">
              <w:rPr>
                <w:rFonts w:ascii="宋体" w:hAnsi="宋体" w:cs="宋体"/>
                <w:color w:val="000000" w:themeColor="text1"/>
                <w:kern w:val="0"/>
                <w:szCs w:val="21"/>
              </w:rPr>
              <w:t>284542052@qq.com</w:t>
            </w:r>
          </w:p>
        </w:tc>
      </w:tr>
    </w:tbl>
    <w:p w14:paraId="35EF1E05" w14:textId="77777777" w:rsidR="004405AD" w:rsidRDefault="00000000">
      <w:pPr>
        <w:widowControl/>
        <w:spacing w:line="360" w:lineRule="auto"/>
        <w:rPr>
          <w:rStyle w:val="a4"/>
          <w:b w:val="0"/>
          <w:bCs w:val="0"/>
          <w:color w:val="333333"/>
          <w:szCs w:val="21"/>
        </w:rPr>
      </w:pPr>
      <w:r>
        <w:rPr>
          <w:rStyle w:val="a4"/>
          <w:rFonts w:hint="eastAsia"/>
          <w:color w:val="333333"/>
          <w:szCs w:val="21"/>
        </w:rPr>
        <w:t>五、监督部门</w:t>
      </w:r>
    </w:p>
    <w:tbl>
      <w:tblPr>
        <w:tblW w:w="13228" w:type="dxa"/>
        <w:tblLayout w:type="fixed"/>
        <w:tblCellMar>
          <w:left w:w="0" w:type="dxa"/>
          <w:right w:w="0" w:type="dxa"/>
        </w:tblCellMar>
        <w:tblLook w:val="04A0" w:firstRow="1" w:lastRow="0" w:firstColumn="1" w:lastColumn="0" w:noHBand="0" w:noVBand="1"/>
      </w:tblPr>
      <w:tblGrid>
        <w:gridCol w:w="1872"/>
        <w:gridCol w:w="11356"/>
      </w:tblGrid>
      <w:tr w:rsidR="004405AD" w14:paraId="65AD5E98" w14:textId="77777777">
        <w:trPr>
          <w:trHeight w:val="750"/>
        </w:trPr>
        <w:tc>
          <w:tcPr>
            <w:tcW w:w="1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5F7F35" w14:textId="77777777" w:rsidR="004405AD" w:rsidRPr="002D6B7B" w:rsidRDefault="00000000">
            <w:pPr>
              <w:widowControl/>
              <w:jc w:val="center"/>
              <w:rPr>
                <w:rFonts w:ascii="宋体" w:hAnsi="宋体" w:cs="宋体"/>
                <w:color w:val="000000"/>
                <w:szCs w:val="21"/>
              </w:rPr>
            </w:pPr>
            <w:r w:rsidRPr="002D6B7B">
              <w:rPr>
                <w:rFonts w:ascii="宋体" w:hAnsi="宋体" w:cs="宋体" w:hint="eastAsia"/>
                <w:color w:val="000000"/>
                <w:szCs w:val="21"/>
              </w:rPr>
              <w:t>招标监督部门</w:t>
            </w:r>
          </w:p>
        </w:tc>
        <w:tc>
          <w:tcPr>
            <w:tcW w:w="113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1C2481" w14:textId="77777777" w:rsidR="00D8215E" w:rsidRPr="002D6B7B" w:rsidRDefault="00D8215E" w:rsidP="00D8215E">
            <w:pPr>
              <w:widowControl/>
              <w:jc w:val="left"/>
              <w:rPr>
                <w:rFonts w:ascii="宋体" w:hAnsi="宋体" w:cs="宋体"/>
                <w:color w:val="000000"/>
                <w:szCs w:val="21"/>
              </w:rPr>
            </w:pPr>
            <w:r w:rsidRPr="002D6B7B">
              <w:rPr>
                <w:rFonts w:ascii="宋体" w:hAnsi="宋体" w:cs="宋体" w:hint="eastAsia"/>
                <w:color w:val="000000"/>
                <w:szCs w:val="21"/>
              </w:rPr>
              <w:t>监督部门：郑州市交通运输局</w:t>
            </w:r>
          </w:p>
          <w:p w14:paraId="14B127E2" w14:textId="77777777" w:rsidR="00D8215E" w:rsidRPr="002D6B7B" w:rsidRDefault="00D8215E" w:rsidP="00D8215E">
            <w:pPr>
              <w:widowControl/>
              <w:jc w:val="left"/>
              <w:rPr>
                <w:rFonts w:ascii="宋体" w:hAnsi="宋体" w:cs="宋体"/>
                <w:color w:val="000000"/>
                <w:szCs w:val="21"/>
              </w:rPr>
            </w:pPr>
            <w:r w:rsidRPr="002D6B7B">
              <w:rPr>
                <w:rFonts w:ascii="宋体" w:hAnsi="宋体" w:cs="宋体" w:hint="eastAsia"/>
                <w:color w:val="000000"/>
                <w:szCs w:val="21"/>
              </w:rPr>
              <w:t>办公地址：郑州市工人南路165号</w:t>
            </w:r>
          </w:p>
          <w:p w14:paraId="6B53B35C" w14:textId="77777777" w:rsidR="00D8215E" w:rsidRPr="002D6B7B" w:rsidRDefault="00D8215E" w:rsidP="00D8215E">
            <w:pPr>
              <w:widowControl/>
              <w:jc w:val="left"/>
              <w:rPr>
                <w:rFonts w:ascii="宋体" w:hAnsi="宋体" w:cs="宋体"/>
                <w:color w:val="000000"/>
                <w:szCs w:val="21"/>
              </w:rPr>
            </w:pPr>
            <w:r w:rsidRPr="002D6B7B">
              <w:rPr>
                <w:rFonts w:ascii="宋体" w:hAnsi="宋体" w:cs="宋体" w:hint="eastAsia"/>
                <w:color w:val="000000"/>
                <w:szCs w:val="21"/>
              </w:rPr>
              <w:t>电    话：0371-67178870</w:t>
            </w:r>
          </w:p>
          <w:p w14:paraId="0514BB59" w14:textId="77777777" w:rsidR="00D8215E" w:rsidRPr="002D6B7B" w:rsidRDefault="00D8215E" w:rsidP="00D8215E">
            <w:pPr>
              <w:widowControl/>
              <w:jc w:val="left"/>
              <w:rPr>
                <w:rFonts w:ascii="宋体" w:hAnsi="宋体" w:cs="宋体"/>
                <w:color w:val="000000"/>
                <w:szCs w:val="21"/>
              </w:rPr>
            </w:pPr>
            <w:r w:rsidRPr="002D6B7B">
              <w:rPr>
                <w:rFonts w:ascii="宋体" w:hAnsi="宋体" w:cs="宋体" w:hint="eastAsia"/>
                <w:color w:val="000000"/>
                <w:szCs w:val="21"/>
              </w:rPr>
              <w:t>传    真：0371-67178870</w:t>
            </w:r>
          </w:p>
          <w:p w14:paraId="6E4EF22B" w14:textId="0764009B" w:rsidR="004405AD" w:rsidRPr="002D6B7B" w:rsidRDefault="00D8215E" w:rsidP="00D8215E">
            <w:pPr>
              <w:widowControl/>
              <w:rPr>
                <w:rFonts w:ascii="宋体" w:hAnsi="宋体" w:cs="宋体"/>
                <w:color w:val="000000"/>
                <w:szCs w:val="21"/>
              </w:rPr>
            </w:pPr>
            <w:proofErr w:type="gramStart"/>
            <w:r w:rsidRPr="002D6B7B">
              <w:rPr>
                <w:rFonts w:ascii="宋体" w:hAnsi="宋体" w:cs="宋体" w:hint="eastAsia"/>
                <w:color w:val="000000"/>
                <w:szCs w:val="21"/>
              </w:rPr>
              <w:t>邮</w:t>
            </w:r>
            <w:proofErr w:type="gramEnd"/>
            <w:r w:rsidRPr="002D6B7B">
              <w:rPr>
                <w:rFonts w:ascii="宋体" w:hAnsi="宋体" w:cs="宋体" w:hint="eastAsia"/>
                <w:color w:val="000000"/>
                <w:szCs w:val="21"/>
              </w:rPr>
              <w:t xml:space="preserve">    箱：</w:t>
            </w:r>
            <w:hyperlink r:id="rId7" w:history="1">
              <w:r w:rsidRPr="002D6B7B">
                <w:rPr>
                  <w:rFonts w:hint="eastAsia"/>
                  <w:color w:val="000000"/>
                </w:rPr>
                <w:t>zzsjtwgcc@163.com</w:t>
              </w:r>
            </w:hyperlink>
          </w:p>
        </w:tc>
      </w:tr>
    </w:tbl>
    <w:p w14:paraId="4712DA8A" w14:textId="77777777" w:rsidR="004405AD" w:rsidRDefault="00000000">
      <w:pPr>
        <w:widowControl/>
        <w:spacing w:line="360" w:lineRule="auto"/>
        <w:rPr>
          <w:rStyle w:val="a4"/>
          <w:b w:val="0"/>
          <w:bCs w:val="0"/>
          <w:color w:val="333333"/>
          <w:szCs w:val="21"/>
        </w:rPr>
      </w:pPr>
      <w:r>
        <w:rPr>
          <w:rStyle w:val="a4"/>
          <w:rFonts w:hint="eastAsia"/>
          <w:color w:val="333333"/>
          <w:szCs w:val="21"/>
        </w:rPr>
        <w:t>六、公告时间</w:t>
      </w:r>
    </w:p>
    <w:p w14:paraId="3956BA7F" w14:textId="77777777" w:rsidR="004405AD" w:rsidRDefault="00000000">
      <w:pPr>
        <w:widowControl/>
        <w:spacing w:line="360" w:lineRule="auto"/>
        <w:ind w:firstLineChars="200" w:firstLine="420"/>
        <w:rPr>
          <w:rStyle w:val="a4"/>
          <w:b w:val="0"/>
          <w:bCs w:val="0"/>
          <w:color w:val="333333"/>
          <w:szCs w:val="21"/>
        </w:rPr>
      </w:pPr>
      <w:r>
        <w:rPr>
          <w:rStyle w:val="a4"/>
          <w:rFonts w:hint="eastAsia"/>
          <w:b w:val="0"/>
          <w:bCs w:val="0"/>
          <w:color w:val="333333"/>
          <w:szCs w:val="21"/>
        </w:rPr>
        <w:t>自本公告发布之日起计。</w:t>
      </w:r>
    </w:p>
    <w:p w14:paraId="4F3D7639" w14:textId="77777777" w:rsidR="004405AD" w:rsidRDefault="004405AD">
      <w:pPr>
        <w:widowControl/>
        <w:autoSpaceDE w:val="0"/>
        <w:adjustRightInd w:val="0"/>
        <w:spacing w:line="360" w:lineRule="auto"/>
        <w:rPr>
          <w:rFonts w:ascii="宋体" w:hAnsi="宋体" w:cs="宋体"/>
          <w:color w:val="0C0C0C"/>
          <w:kern w:val="0"/>
          <w:szCs w:val="21"/>
        </w:rPr>
      </w:pPr>
    </w:p>
    <w:p w14:paraId="0B4F6695" w14:textId="77777777" w:rsidR="00D8215E" w:rsidRPr="00101E7C" w:rsidRDefault="00D8215E" w:rsidP="00D8215E">
      <w:pPr>
        <w:wordWrap w:val="0"/>
        <w:spacing w:line="360" w:lineRule="auto"/>
        <w:jc w:val="right"/>
        <w:rPr>
          <w:rFonts w:ascii="宋体" w:hAnsi="宋体"/>
          <w:color w:val="000000" w:themeColor="text1"/>
          <w:szCs w:val="21"/>
        </w:rPr>
      </w:pPr>
      <w:r w:rsidRPr="00101E7C">
        <w:rPr>
          <w:rFonts w:ascii="宋体" w:hAnsi="宋体" w:hint="eastAsia"/>
          <w:color w:val="000000" w:themeColor="text1"/>
          <w:szCs w:val="21"/>
        </w:rPr>
        <w:t>招标人或招标代理机构：中路方圆工程咨询有限公司</w:t>
      </w:r>
    </w:p>
    <w:p w14:paraId="001F2738" w14:textId="77777777" w:rsidR="00D8215E" w:rsidRPr="00101E7C" w:rsidRDefault="00D8215E" w:rsidP="00D8215E">
      <w:pPr>
        <w:wordWrap w:val="0"/>
        <w:spacing w:line="360" w:lineRule="auto"/>
        <w:jc w:val="right"/>
        <w:rPr>
          <w:rFonts w:ascii="宋体" w:hAnsi="宋体"/>
          <w:color w:val="000000" w:themeColor="text1"/>
          <w:szCs w:val="21"/>
        </w:rPr>
      </w:pPr>
      <w:r w:rsidRPr="00101E7C">
        <w:rPr>
          <w:rFonts w:ascii="宋体" w:hAnsi="宋体" w:hint="eastAsia"/>
          <w:color w:val="000000" w:themeColor="text1"/>
          <w:szCs w:val="21"/>
        </w:rPr>
        <w:t>主要负责人或其授权的项目负责人：翟永允</w:t>
      </w:r>
    </w:p>
    <w:p w14:paraId="16FB3592" w14:textId="7AEA3773" w:rsidR="004405AD" w:rsidRPr="00E55501" w:rsidRDefault="00D8215E">
      <w:pPr>
        <w:widowControl/>
        <w:spacing w:line="360" w:lineRule="auto"/>
        <w:jc w:val="right"/>
        <w:rPr>
          <w:color w:val="000000" w:themeColor="text1"/>
        </w:rPr>
      </w:pPr>
      <w:r w:rsidRPr="00E55501">
        <w:rPr>
          <w:color w:val="000000" w:themeColor="text1"/>
          <w:szCs w:val="21"/>
        </w:rPr>
        <w:t>2023</w:t>
      </w:r>
      <w:r w:rsidRPr="00E55501">
        <w:rPr>
          <w:rFonts w:hint="eastAsia"/>
          <w:color w:val="000000" w:themeColor="text1"/>
          <w:szCs w:val="21"/>
        </w:rPr>
        <w:t xml:space="preserve"> </w:t>
      </w:r>
      <w:r w:rsidRPr="00E55501">
        <w:rPr>
          <w:rFonts w:hint="eastAsia"/>
          <w:color w:val="000000" w:themeColor="text1"/>
          <w:szCs w:val="21"/>
        </w:rPr>
        <w:t>年</w:t>
      </w:r>
      <w:r w:rsidR="00E55501" w:rsidRPr="00E55501">
        <w:rPr>
          <w:color w:val="000000" w:themeColor="text1"/>
          <w:szCs w:val="21"/>
        </w:rPr>
        <w:t>7</w:t>
      </w:r>
      <w:r w:rsidRPr="00E55501">
        <w:rPr>
          <w:rFonts w:hint="eastAsia"/>
          <w:color w:val="000000" w:themeColor="text1"/>
          <w:szCs w:val="21"/>
        </w:rPr>
        <w:t>月</w:t>
      </w:r>
      <w:r w:rsidR="00E55501" w:rsidRPr="00E55501">
        <w:rPr>
          <w:color w:val="000000" w:themeColor="text1"/>
          <w:szCs w:val="21"/>
        </w:rPr>
        <w:t>3</w:t>
      </w:r>
      <w:r w:rsidRPr="00E55501">
        <w:rPr>
          <w:rFonts w:hint="eastAsia"/>
          <w:color w:val="000000" w:themeColor="text1"/>
          <w:szCs w:val="21"/>
        </w:rPr>
        <w:t>日</w:t>
      </w:r>
      <w:r w:rsidRPr="00E55501">
        <w:rPr>
          <w:rFonts w:hint="eastAsia"/>
          <w:color w:val="000000" w:themeColor="text1"/>
          <w:szCs w:val="21"/>
        </w:rPr>
        <w:t xml:space="preserve">  </w:t>
      </w:r>
    </w:p>
    <w:sectPr w:rsidR="004405AD" w:rsidRPr="00E55501">
      <w:pgSz w:w="16838" w:h="23811"/>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2F88" w14:textId="77777777" w:rsidR="002B0513" w:rsidRDefault="002B0513" w:rsidP="00D8215E">
      <w:r>
        <w:separator/>
      </w:r>
    </w:p>
  </w:endnote>
  <w:endnote w:type="continuationSeparator" w:id="0">
    <w:p w14:paraId="0DADD186" w14:textId="77777777" w:rsidR="002B0513" w:rsidRDefault="002B0513" w:rsidP="00D8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6080" w14:textId="77777777" w:rsidR="002B0513" w:rsidRDefault="002B0513" w:rsidP="00D8215E">
      <w:r>
        <w:separator/>
      </w:r>
    </w:p>
  </w:footnote>
  <w:footnote w:type="continuationSeparator" w:id="0">
    <w:p w14:paraId="6811C1DA" w14:textId="77777777" w:rsidR="002B0513" w:rsidRDefault="002B0513" w:rsidP="00D82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CC23457"/>
    <w:rsid w:val="001C234F"/>
    <w:rsid w:val="002B0513"/>
    <w:rsid w:val="002D6B7B"/>
    <w:rsid w:val="004405AD"/>
    <w:rsid w:val="0099265D"/>
    <w:rsid w:val="00AC28DB"/>
    <w:rsid w:val="00C05EB6"/>
    <w:rsid w:val="00D8215E"/>
    <w:rsid w:val="00E55501"/>
    <w:rsid w:val="00FB345B"/>
    <w:rsid w:val="04602439"/>
    <w:rsid w:val="096838D4"/>
    <w:rsid w:val="097E2FC6"/>
    <w:rsid w:val="1B7D56E4"/>
    <w:rsid w:val="1D201046"/>
    <w:rsid w:val="223203A2"/>
    <w:rsid w:val="28BE24DB"/>
    <w:rsid w:val="2AA53F5A"/>
    <w:rsid w:val="318E5D12"/>
    <w:rsid w:val="4651409A"/>
    <w:rsid w:val="4CC23457"/>
    <w:rsid w:val="570F6B64"/>
    <w:rsid w:val="6089278B"/>
    <w:rsid w:val="635815F8"/>
    <w:rsid w:val="63B92093"/>
    <w:rsid w:val="700A1AEC"/>
    <w:rsid w:val="7014587F"/>
    <w:rsid w:val="73DD4C6A"/>
    <w:rsid w:val="75400DFB"/>
    <w:rsid w:val="7E9F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99B98"/>
  <w15:docId w15:val="{CC9592B7-C82E-4AC9-9838-C13DAFC8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Pr>
      <w:b/>
      <w:bCs/>
    </w:rPr>
  </w:style>
  <w:style w:type="paragraph" w:styleId="a5">
    <w:name w:val="header"/>
    <w:basedOn w:val="a"/>
    <w:link w:val="a6"/>
    <w:rsid w:val="00D8215E"/>
    <w:pPr>
      <w:tabs>
        <w:tab w:val="center" w:pos="4153"/>
        <w:tab w:val="right" w:pos="8306"/>
      </w:tabs>
      <w:snapToGrid w:val="0"/>
      <w:jc w:val="center"/>
    </w:pPr>
    <w:rPr>
      <w:sz w:val="18"/>
      <w:szCs w:val="18"/>
    </w:rPr>
  </w:style>
  <w:style w:type="character" w:customStyle="1" w:styleId="a6">
    <w:name w:val="页眉 字符"/>
    <w:basedOn w:val="a0"/>
    <w:link w:val="a5"/>
    <w:rsid w:val="00D8215E"/>
    <w:rPr>
      <w:rFonts w:ascii="Calibri" w:hAnsi="Calibri"/>
      <w:kern w:val="2"/>
      <w:sz w:val="18"/>
      <w:szCs w:val="18"/>
    </w:rPr>
  </w:style>
  <w:style w:type="paragraph" w:styleId="a7">
    <w:name w:val="footer"/>
    <w:basedOn w:val="a"/>
    <w:link w:val="a8"/>
    <w:rsid w:val="00D8215E"/>
    <w:pPr>
      <w:tabs>
        <w:tab w:val="center" w:pos="4153"/>
        <w:tab w:val="right" w:pos="8306"/>
      </w:tabs>
      <w:snapToGrid w:val="0"/>
      <w:jc w:val="left"/>
    </w:pPr>
    <w:rPr>
      <w:sz w:val="18"/>
      <w:szCs w:val="18"/>
    </w:rPr>
  </w:style>
  <w:style w:type="character" w:customStyle="1" w:styleId="a8">
    <w:name w:val="页脚 字符"/>
    <w:basedOn w:val="a0"/>
    <w:link w:val="a7"/>
    <w:rsid w:val="00D8215E"/>
    <w:rPr>
      <w:rFonts w:ascii="Calibri" w:hAnsi="Calibri"/>
      <w:kern w:val="2"/>
      <w:sz w:val="18"/>
      <w:szCs w:val="18"/>
    </w:rPr>
  </w:style>
  <w:style w:type="character" w:styleId="a9">
    <w:name w:val="Hyperlink"/>
    <w:basedOn w:val="a0"/>
    <w:qFormat/>
    <w:rsid w:val="00D8215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jtwgc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QinFeng</cp:lastModifiedBy>
  <cp:revision>5</cp:revision>
  <dcterms:created xsi:type="dcterms:W3CDTF">2022-03-10T06:15:00Z</dcterms:created>
  <dcterms:modified xsi:type="dcterms:W3CDTF">2023-07-03T06:39:00Z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